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78045">
      <w:pPr>
        <w:pStyle w:val="5"/>
        <w:rPr>
          <w:rFonts w:ascii="微软雅黑" w:hAnsi="微软雅黑" w:eastAsia="微软雅黑"/>
          <w:b w:val="0"/>
          <w:color w:val="000000" w:themeColor="text1"/>
          <w:sz w:val="20"/>
          <w14:textFill>
            <w14:solidFill>
              <w14:schemeClr w14:val="tx1"/>
            </w14:solidFill>
          </w14:textFill>
        </w:rPr>
      </w:pPr>
    </w:p>
    <w:p w14:paraId="45509315">
      <w:pPr>
        <w:pStyle w:val="5"/>
        <w:rPr>
          <w:rFonts w:ascii="微软雅黑" w:hAnsi="微软雅黑" w:eastAsia="微软雅黑"/>
          <w:b w:val="0"/>
          <w:color w:val="000000" w:themeColor="text1"/>
          <w:sz w:val="20"/>
          <w14:textFill>
            <w14:solidFill>
              <w14:schemeClr w14:val="tx1"/>
            </w14:solidFill>
          </w14:textFill>
        </w:rPr>
      </w:pPr>
    </w:p>
    <w:p w14:paraId="3F27796D">
      <w:pPr>
        <w:pStyle w:val="5"/>
        <w:rPr>
          <w:rFonts w:ascii="微软雅黑" w:hAnsi="微软雅黑" w:eastAsia="微软雅黑"/>
          <w:b w:val="0"/>
          <w:color w:val="000000" w:themeColor="text1"/>
          <w:sz w:val="20"/>
          <w14:textFill>
            <w14:solidFill>
              <w14:schemeClr w14:val="tx1"/>
            </w14:solidFill>
          </w14:textFill>
        </w:rPr>
      </w:pPr>
    </w:p>
    <w:p w14:paraId="686A1A8B">
      <w:pPr>
        <w:pStyle w:val="5"/>
        <w:rPr>
          <w:rFonts w:ascii="微软雅黑" w:hAnsi="微软雅黑" w:eastAsia="微软雅黑"/>
          <w:b w:val="0"/>
          <w:color w:val="000000" w:themeColor="text1"/>
          <w:sz w:val="20"/>
          <w14:textFill>
            <w14:solidFill>
              <w14:schemeClr w14:val="tx1"/>
            </w14:solidFill>
          </w14:textFill>
        </w:rPr>
      </w:pPr>
    </w:p>
    <w:p w14:paraId="7F790D38">
      <w:pPr>
        <w:spacing w:before="60" w:line="266" w:lineRule="auto"/>
        <w:ind w:right="45"/>
        <w:jc w:val="center"/>
        <w:rPr>
          <w:rFonts w:hint="eastAsia" w:ascii="微软雅黑" w:hAnsi="微软雅黑" w:eastAsia="微软雅黑"/>
          <w:b/>
          <w:color w:val="000000" w:themeColor="text1"/>
          <w:sz w:val="44"/>
          <w14:textFill>
            <w14:solidFill>
              <w14:schemeClr w14:val="tx1"/>
            </w14:solidFill>
          </w14:textFill>
        </w:rPr>
      </w:pPr>
      <w:r>
        <w:rPr>
          <w:rFonts w:hint="eastAsia" w:ascii="微软雅黑" w:hAnsi="微软雅黑" w:eastAsia="微软雅黑"/>
          <w:b/>
          <w:color w:val="000000" w:themeColor="text1"/>
          <w:sz w:val="44"/>
          <w14:textFill>
            <w14:solidFill>
              <w14:schemeClr w14:val="tx1"/>
            </w14:solidFill>
          </w14:textFill>
        </w:rPr>
        <w:t>和祐医院质子重离子中心家具采购项目</w:t>
      </w:r>
    </w:p>
    <w:p w14:paraId="31533F3F">
      <w:pPr>
        <w:spacing w:before="60" w:line="266" w:lineRule="auto"/>
        <w:ind w:right="45"/>
        <w:jc w:val="center"/>
        <w:rPr>
          <w:rFonts w:ascii="微软雅黑" w:hAnsi="微软雅黑" w:eastAsia="微软雅黑"/>
          <w:b/>
          <w:color w:val="000000" w:themeColor="text1"/>
          <w:sz w:val="44"/>
          <w14:textFill>
            <w14:solidFill>
              <w14:schemeClr w14:val="tx1"/>
            </w14:solidFill>
          </w14:textFill>
        </w:rPr>
      </w:pPr>
      <w:r>
        <w:rPr>
          <w:rFonts w:hint="eastAsia" w:ascii="微软雅黑" w:hAnsi="微软雅黑" w:eastAsia="微软雅黑"/>
          <w:b/>
          <w:color w:val="000000" w:themeColor="text1"/>
          <w:sz w:val="44"/>
          <w:lang w:val="en-US" w:eastAsia="zh-CN"/>
          <w14:textFill>
            <w14:solidFill>
              <w14:schemeClr w14:val="tx1"/>
            </w14:solidFill>
          </w14:textFill>
        </w:rPr>
        <w:t>供应商</w:t>
      </w:r>
      <w:r>
        <w:rPr>
          <w:rFonts w:hint="eastAsia" w:ascii="微软雅黑" w:hAnsi="微软雅黑" w:eastAsia="微软雅黑"/>
          <w:b/>
          <w:color w:val="000000" w:themeColor="text1"/>
          <w:sz w:val="44"/>
          <w14:textFill>
            <w14:solidFill>
              <w14:schemeClr w14:val="tx1"/>
            </w14:solidFill>
          </w14:textFill>
        </w:rPr>
        <w:t>招募公告</w:t>
      </w:r>
    </w:p>
    <w:p w14:paraId="61AE1705">
      <w:pPr>
        <w:pStyle w:val="5"/>
        <w:rPr>
          <w:rFonts w:ascii="微软雅黑" w:hAnsi="微软雅黑" w:eastAsia="微软雅黑"/>
          <w:color w:val="000000" w:themeColor="text1"/>
          <w:sz w:val="44"/>
          <w14:textFill>
            <w14:solidFill>
              <w14:schemeClr w14:val="tx1"/>
            </w14:solidFill>
          </w14:textFill>
        </w:rPr>
      </w:pPr>
    </w:p>
    <w:p w14:paraId="6EB6116D">
      <w:pPr>
        <w:pStyle w:val="5"/>
        <w:rPr>
          <w:rFonts w:ascii="微软雅黑" w:hAnsi="微软雅黑" w:eastAsia="微软雅黑"/>
          <w:color w:val="000000" w:themeColor="text1"/>
          <w:sz w:val="44"/>
          <w14:textFill>
            <w14:solidFill>
              <w14:schemeClr w14:val="tx1"/>
            </w14:solidFill>
          </w14:textFill>
        </w:rPr>
      </w:pPr>
    </w:p>
    <w:p w14:paraId="59C7710A">
      <w:pPr>
        <w:pStyle w:val="5"/>
        <w:rPr>
          <w:rFonts w:ascii="微软雅黑" w:hAnsi="微软雅黑" w:eastAsia="微软雅黑"/>
          <w:color w:val="000000" w:themeColor="text1"/>
          <w:sz w:val="44"/>
          <w14:textFill>
            <w14:solidFill>
              <w14:schemeClr w14:val="tx1"/>
            </w14:solidFill>
          </w14:textFill>
        </w:rPr>
      </w:pPr>
    </w:p>
    <w:p w14:paraId="534882F2">
      <w:pPr>
        <w:pStyle w:val="5"/>
        <w:rPr>
          <w:rFonts w:ascii="微软雅黑" w:hAnsi="微软雅黑" w:eastAsia="微软雅黑"/>
          <w:color w:val="000000" w:themeColor="text1"/>
          <w:sz w:val="44"/>
          <w14:textFill>
            <w14:solidFill>
              <w14:schemeClr w14:val="tx1"/>
            </w14:solidFill>
          </w14:textFill>
        </w:rPr>
      </w:pPr>
    </w:p>
    <w:p w14:paraId="1FD4507D">
      <w:pPr>
        <w:pStyle w:val="5"/>
        <w:rPr>
          <w:rFonts w:ascii="微软雅黑" w:hAnsi="微软雅黑" w:eastAsia="微软雅黑"/>
          <w:color w:val="000000" w:themeColor="text1"/>
          <w:sz w:val="44"/>
          <w14:textFill>
            <w14:solidFill>
              <w14:schemeClr w14:val="tx1"/>
            </w14:solidFill>
          </w14:textFill>
        </w:rPr>
      </w:pPr>
    </w:p>
    <w:p w14:paraId="2F208555">
      <w:pPr>
        <w:pStyle w:val="5"/>
        <w:rPr>
          <w:rFonts w:ascii="微软雅黑" w:hAnsi="微软雅黑" w:eastAsia="微软雅黑"/>
          <w:color w:val="000000" w:themeColor="text1"/>
          <w:sz w:val="44"/>
          <w14:textFill>
            <w14:solidFill>
              <w14:schemeClr w14:val="tx1"/>
            </w14:solidFill>
          </w14:textFill>
        </w:rPr>
      </w:pPr>
    </w:p>
    <w:p w14:paraId="0DA7D105">
      <w:pPr>
        <w:pStyle w:val="5"/>
        <w:rPr>
          <w:rFonts w:ascii="微软雅黑" w:hAnsi="微软雅黑" w:eastAsia="微软雅黑"/>
          <w:color w:val="000000" w:themeColor="text1"/>
          <w:sz w:val="44"/>
          <w14:textFill>
            <w14:solidFill>
              <w14:schemeClr w14:val="tx1"/>
            </w14:solidFill>
          </w14:textFill>
        </w:rPr>
      </w:pPr>
    </w:p>
    <w:p w14:paraId="7A0A56B3">
      <w:pPr>
        <w:pStyle w:val="5"/>
        <w:rPr>
          <w:rFonts w:ascii="微软雅黑" w:hAnsi="微软雅黑" w:eastAsia="微软雅黑"/>
          <w:color w:val="000000" w:themeColor="text1"/>
          <w:sz w:val="44"/>
          <w14:textFill>
            <w14:solidFill>
              <w14:schemeClr w14:val="tx1"/>
            </w14:solidFill>
          </w14:textFill>
        </w:rPr>
      </w:pPr>
    </w:p>
    <w:p w14:paraId="79ACFF78">
      <w:pPr>
        <w:pStyle w:val="5"/>
        <w:spacing w:before="7"/>
        <w:rPr>
          <w:rFonts w:ascii="微软雅黑" w:hAnsi="微软雅黑" w:eastAsia="微软雅黑"/>
          <w:color w:val="000000" w:themeColor="text1"/>
          <w:sz w:val="44"/>
          <w14:textFill>
            <w14:solidFill>
              <w14:schemeClr w14:val="tx1"/>
            </w14:solidFill>
          </w14:textFill>
        </w:rPr>
      </w:pPr>
    </w:p>
    <w:p w14:paraId="7CD194E7">
      <w:pPr>
        <w:pStyle w:val="5"/>
        <w:spacing w:line="360" w:lineRule="auto"/>
        <w:ind w:left="1374" w:right="937"/>
        <w:rPr>
          <w:rFonts w:ascii="微软雅黑" w:hAnsi="微软雅黑" w:eastAsia="微软雅黑"/>
          <w:b w:val="0"/>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项目</w:t>
      </w:r>
      <w:r>
        <w:rPr>
          <w:rFonts w:ascii="微软雅黑" w:hAnsi="微软雅黑" w:eastAsia="微软雅黑"/>
          <w:color w:val="000000" w:themeColor="text1"/>
          <w14:textFill>
            <w14:solidFill>
              <w14:schemeClr w14:val="tx1"/>
            </w14:solidFill>
          </w14:textFill>
        </w:rPr>
        <w:t>名称：</w:t>
      </w:r>
      <w:r>
        <w:rPr>
          <w:rFonts w:hint="eastAsia" w:ascii="微软雅黑" w:hAnsi="微软雅黑" w:eastAsia="微软雅黑"/>
          <w:color w:val="000000" w:themeColor="text1"/>
          <w14:textFill>
            <w14:solidFill>
              <w14:schemeClr w14:val="tx1"/>
            </w14:solidFill>
          </w14:textFill>
        </w:rPr>
        <w:t>和祐医院质子重离子中心家具采购项目</w:t>
      </w:r>
    </w:p>
    <w:p w14:paraId="0F4A5AEE">
      <w:pPr>
        <w:pStyle w:val="5"/>
        <w:spacing w:line="360" w:lineRule="auto"/>
        <w:ind w:left="2921" w:right="937" w:hanging="1547"/>
        <w:rPr>
          <w:rFonts w:hint="default" w:ascii="微软雅黑" w:hAnsi="微软雅黑" w:eastAsia="微软雅黑"/>
          <w:b w:val="0"/>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项目</w:t>
      </w:r>
      <w:r>
        <w:rPr>
          <w:rFonts w:ascii="微软雅黑" w:hAnsi="微软雅黑" w:eastAsia="微软雅黑"/>
          <w:color w:val="000000" w:themeColor="text1"/>
          <w14:textFill>
            <w14:solidFill>
              <w14:schemeClr w14:val="tx1"/>
            </w14:solidFill>
          </w14:textFill>
        </w:rPr>
        <w:t>地点：佛山市顺德区</w:t>
      </w:r>
      <w:r>
        <w:rPr>
          <w:rFonts w:hint="eastAsia" w:ascii="微软雅黑" w:hAnsi="微软雅黑" w:eastAsia="微软雅黑"/>
          <w:color w:val="000000" w:themeColor="text1"/>
          <w14:textFill>
            <w14:solidFill>
              <w14:schemeClr w14:val="tx1"/>
            </w14:solidFill>
          </w14:textFill>
        </w:rPr>
        <w:t>北滘镇</w:t>
      </w:r>
      <w:r>
        <w:rPr>
          <w:rFonts w:hint="eastAsia" w:ascii="微软雅黑" w:hAnsi="微软雅黑" w:eastAsia="微软雅黑"/>
          <w:color w:val="000000" w:themeColor="text1"/>
          <w:lang w:val="en-US" w:eastAsia="zh-CN"/>
          <w14:textFill>
            <w14:solidFill>
              <w14:schemeClr w14:val="tx1"/>
            </w14:solidFill>
          </w14:textFill>
        </w:rPr>
        <w:t>和祐医院</w:t>
      </w:r>
    </w:p>
    <w:p w14:paraId="328F1D6D">
      <w:pPr>
        <w:pStyle w:val="5"/>
        <w:spacing w:line="360" w:lineRule="auto"/>
        <w:ind w:left="2921" w:right="937" w:hanging="1547"/>
        <w:rPr>
          <w:rFonts w:hint="default" w:ascii="微软雅黑" w:hAnsi="微软雅黑" w:eastAsia="微软雅黑"/>
          <w:b w:val="0"/>
          <w:color w:val="000000" w:themeColor="text1"/>
          <w:lang w:val="en-US" w:eastAsia="zh-CN"/>
          <w14:textFill>
            <w14:solidFill>
              <w14:schemeClr w14:val="tx1"/>
            </w14:solidFill>
          </w14:textFill>
        </w:rPr>
      </w:pPr>
      <w:r>
        <w:rPr>
          <w:rFonts w:ascii="微软雅黑" w:hAnsi="微软雅黑" w:eastAsia="微软雅黑"/>
          <w:color w:val="000000" w:themeColor="text1"/>
          <w14:textFill>
            <w14:solidFill>
              <w14:schemeClr w14:val="tx1"/>
            </w14:solidFill>
          </w14:textFill>
        </w:rPr>
        <w:t>招</w:t>
      </w:r>
      <w:r>
        <w:rPr>
          <w:rFonts w:hint="eastAsia" w:ascii="微软雅黑" w:hAnsi="微软雅黑" w:eastAsia="微软雅黑"/>
          <w:color w:val="000000" w:themeColor="text1"/>
          <w14:textFill>
            <w14:solidFill>
              <w14:schemeClr w14:val="tx1"/>
            </w14:solidFill>
          </w14:textFill>
        </w:rPr>
        <w:t xml:space="preserve">  </w:t>
      </w:r>
      <w:r>
        <w:rPr>
          <w:rFonts w:ascii="微软雅黑" w:hAnsi="微软雅黑" w:eastAsia="微软雅黑"/>
          <w:color w:val="000000" w:themeColor="text1"/>
          <w14:textFill>
            <w14:solidFill>
              <w14:schemeClr w14:val="tx1"/>
            </w14:solidFill>
          </w14:textFill>
        </w:rPr>
        <w:t>标</w:t>
      </w:r>
      <w:r>
        <w:rPr>
          <w:rFonts w:hint="eastAsia" w:ascii="微软雅黑" w:hAnsi="微软雅黑" w:eastAsia="微软雅黑"/>
          <w:color w:val="000000" w:themeColor="text1"/>
          <w14:textFill>
            <w14:solidFill>
              <w14:schemeClr w14:val="tx1"/>
            </w14:solidFill>
          </w14:textFill>
        </w:rPr>
        <w:t xml:space="preserve">  </w:t>
      </w:r>
      <w:r>
        <w:rPr>
          <w:rFonts w:ascii="微软雅黑" w:hAnsi="微软雅黑" w:eastAsia="微软雅黑"/>
          <w:color w:val="000000" w:themeColor="text1"/>
          <w14:textFill>
            <w14:solidFill>
              <w14:schemeClr w14:val="tx1"/>
            </w14:solidFill>
          </w14:textFill>
        </w:rPr>
        <w:t>人：</w:t>
      </w:r>
      <w:r>
        <w:rPr>
          <w:rFonts w:hint="eastAsia" w:ascii="微软雅黑" w:hAnsi="微软雅黑" w:eastAsia="微软雅黑" w:cs="宋体"/>
          <w:b/>
          <w:bCs/>
          <w:sz w:val="28"/>
          <w:szCs w:val="28"/>
          <w:lang w:val="zh-CN" w:eastAsia="zh-CN" w:bidi="zh-CN"/>
        </w:rPr>
        <w:t>佛山市顺德区和祐医院</w:t>
      </w:r>
    </w:p>
    <w:p w14:paraId="3768A495">
      <w:pPr>
        <w:pStyle w:val="5"/>
        <w:spacing w:line="360" w:lineRule="auto"/>
        <w:ind w:left="2921" w:right="937" w:hanging="1547"/>
        <w:rPr>
          <w:rFonts w:hint="default" w:ascii="微软雅黑" w:hAnsi="微软雅黑" w:eastAsia="微软雅黑"/>
          <w:b w:val="0"/>
          <w:color w:val="000000" w:themeColor="text1"/>
          <w:lang w:val="en-US" w:eastAsia="zh-CN"/>
          <w14:textFill>
            <w14:solidFill>
              <w14:schemeClr w14:val="tx1"/>
            </w14:solidFill>
          </w14:textFill>
        </w:rPr>
      </w:pPr>
      <w:r>
        <w:rPr>
          <w:rFonts w:ascii="微软雅黑" w:hAnsi="微软雅黑" w:eastAsia="微软雅黑"/>
          <w:color w:val="000000" w:themeColor="text1"/>
          <w14:textFill>
            <w14:solidFill>
              <w14:schemeClr w14:val="tx1"/>
            </w14:solidFill>
          </w14:textFill>
        </w:rPr>
        <w:t>报名截止时间：20</w:t>
      </w:r>
      <w:r>
        <w:rPr>
          <w:rFonts w:hint="eastAsia" w:ascii="微软雅黑" w:hAnsi="微软雅黑" w:eastAsia="微软雅黑"/>
          <w:color w:val="000000" w:themeColor="text1"/>
          <w14:textFill>
            <w14:solidFill>
              <w14:schemeClr w14:val="tx1"/>
            </w14:solidFill>
          </w14:textFill>
        </w:rPr>
        <w:t>2</w:t>
      </w:r>
      <w:r>
        <w:rPr>
          <w:rFonts w:hint="eastAsia" w:ascii="微软雅黑" w:hAnsi="微软雅黑" w:eastAsia="微软雅黑"/>
          <w:color w:val="000000" w:themeColor="text1"/>
          <w:lang w:val="en-US" w:eastAsia="zh-CN"/>
          <w14:textFill>
            <w14:solidFill>
              <w14:schemeClr w14:val="tx1"/>
            </w14:solidFill>
          </w14:textFill>
        </w:rPr>
        <w:t>5</w:t>
      </w:r>
      <w:r>
        <w:rPr>
          <w:rFonts w:ascii="微软雅黑" w:hAnsi="微软雅黑" w:eastAsia="微软雅黑"/>
          <w:color w:val="000000" w:themeColor="text1"/>
          <w14:textFill>
            <w14:solidFill>
              <w14:schemeClr w14:val="tx1"/>
            </w14:solidFill>
          </w14:textFill>
        </w:rPr>
        <w:t>年</w:t>
      </w:r>
      <w:r>
        <w:rPr>
          <w:rFonts w:hint="eastAsia" w:ascii="微软雅黑" w:hAnsi="微软雅黑" w:eastAsia="微软雅黑"/>
          <w:color w:val="000000" w:themeColor="text1"/>
          <w:lang w:val="en-US" w:eastAsia="zh-CN"/>
          <w14:textFill>
            <w14:solidFill>
              <w14:schemeClr w14:val="tx1"/>
            </w14:solidFill>
          </w14:textFill>
        </w:rPr>
        <w:t>9</w:t>
      </w:r>
      <w:r>
        <w:rPr>
          <w:rFonts w:ascii="微软雅黑" w:hAnsi="微软雅黑" w:eastAsia="微软雅黑"/>
          <w:color w:val="000000" w:themeColor="text1"/>
          <w14:textFill>
            <w14:solidFill>
              <w14:schemeClr w14:val="tx1"/>
            </w14:solidFill>
          </w14:textFill>
        </w:rPr>
        <w:t>月</w:t>
      </w:r>
      <w:r>
        <w:rPr>
          <w:rFonts w:hint="eastAsia" w:ascii="微软雅黑" w:hAnsi="微软雅黑" w:eastAsia="微软雅黑"/>
          <w:color w:val="000000" w:themeColor="text1"/>
          <w:lang w:val="en-US" w:eastAsia="zh-CN"/>
          <w14:textFill>
            <w14:solidFill>
              <w14:schemeClr w14:val="tx1"/>
            </w14:solidFill>
          </w14:textFill>
        </w:rPr>
        <w:t>5</w:t>
      </w:r>
      <w:r>
        <w:rPr>
          <w:rFonts w:ascii="微软雅黑" w:hAnsi="微软雅黑" w:eastAsia="微软雅黑"/>
          <w:color w:val="000000" w:themeColor="text1"/>
          <w14:textFill>
            <w14:solidFill>
              <w14:schemeClr w14:val="tx1"/>
            </w14:solidFill>
          </w14:textFill>
        </w:rPr>
        <w:t>日</w:t>
      </w:r>
      <w:r>
        <w:rPr>
          <w:rFonts w:hint="eastAsia" w:ascii="微软雅黑" w:hAnsi="微软雅黑" w:eastAsia="微软雅黑"/>
          <w:color w:val="000000" w:themeColor="text1"/>
          <w:lang w:val="en-US" w:eastAsia="zh-CN"/>
          <w14:textFill>
            <w14:solidFill>
              <w14:schemeClr w14:val="tx1"/>
            </w14:solidFill>
          </w14:textFill>
        </w:rPr>
        <w:t>23:59</w:t>
      </w:r>
    </w:p>
    <w:p w14:paraId="447EB4A1">
      <w:pPr>
        <w:spacing w:line="403" w:lineRule="auto"/>
        <w:ind w:left="1374" w:right="3378"/>
        <w:rPr>
          <w:rFonts w:ascii="微软雅黑" w:hAnsi="微软雅黑" w:eastAsia="微软雅黑"/>
          <w:b/>
          <w:color w:val="000000" w:themeColor="text1"/>
          <w:sz w:val="28"/>
          <w14:textFill>
            <w14:solidFill>
              <w14:schemeClr w14:val="tx1"/>
            </w14:solidFill>
          </w14:textFill>
        </w:rPr>
      </w:pPr>
    </w:p>
    <w:p w14:paraId="4BE46FC9">
      <w:pPr>
        <w:spacing w:line="403" w:lineRule="auto"/>
        <w:rPr>
          <w:color w:val="000000" w:themeColor="text1"/>
          <w:sz w:val="28"/>
          <w14:textFill>
            <w14:solidFill>
              <w14:schemeClr w14:val="tx1"/>
            </w14:solidFill>
          </w14:textFill>
        </w:rPr>
        <w:sectPr>
          <w:type w:val="continuous"/>
          <w:pgSz w:w="11910" w:h="16840"/>
          <w:pgMar w:top="1580" w:right="840" w:bottom="280" w:left="960" w:header="720" w:footer="720" w:gutter="0"/>
          <w:cols w:space="720" w:num="1"/>
        </w:sectPr>
      </w:pPr>
    </w:p>
    <w:p w14:paraId="15A1500F">
      <w:pPr>
        <w:spacing w:before="62"/>
        <w:ind w:left="806" w:right="904"/>
        <w:jc w:val="center"/>
        <w:rPr>
          <w:rFonts w:ascii="微软雅黑" w:hAnsi="微软雅黑" w:eastAsia="微软雅黑"/>
          <w:b/>
          <w:color w:val="000000" w:themeColor="text1"/>
          <w:sz w:val="31"/>
          <w14:textFill>
            <w14:solidFill>
              <w14:schemeClr w14:val="tx1"/>
            </w14:solidFill>
          </w14:textFill>
        </w:rPr>
      </w:pPr>
      <w:r>
        <w:rPr>
          <w:rFonts w:hint="eastAsia" w:ascii="微软雅黑" w:hAnsi="微软雅黑" w:eastAsia="微软雅黑"/>
          <w:b/>
          <w:color w:val="000000" w:themeColor="text1"/>
          <w:sz w:val="31"/>
          <w14:textFill>
            <w14:solidFill>
              <w14:schemeClr w14:val="tx1"/>
            </w14:solidFill>
          </w14:textFill>
        </w:rPr>
        <w:t>报名须知</w:t>
      </w:r>
    </w:p>
    <w:p w14:paraId="68890159">
      <w:pPr>
        <w:pStyle w:val="5"/>
        <w:spacing w:before="6"/>
        <w:rPr>
          <w:rFonts w:ascii="黑体"/>
          <w:color w:val="000000" w:themeColor="text1"/>
          <w14:textFill>
            <w14:solidFill>
              <w14:schemeClr w14:val="tx1"/>
            </w14:solidFill>
          </w14:textFill>
        </w:rPr>
      </w:pPr>
    </w:p>
    <w:tbl>
      <w:tblPr>
        <w:tblStyle w:val="15"/>
        <w:tblW w:w="100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199"/>
      </w:tblGrid>
      <w:tr w14:paraId="194B6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6B05B27C">
            <w:pPr>
              <w:pStyle w:val="17"/>
              <w:ind w:left="205" w:right="197"/>
              <w:jc w:val="center"/>
              <w:rPr>
                <w:rFonts w:ascii="微软雅黑" w:hAnsi="微软雅黑" w:eastAsia="微软雅黑"/>
                <w:b/>
                <w:color w:val="000000" w:themeColor="text1"/>
                <w:sz w:val="21"/>
                <w:szCs w:val="21"/>
                <w14:textFill>
                  <w14:solidFill>
                    <w14:schemeClr w14:val="tx1"/>
                  </w14:solidFill>
                </w14:textFill>
              </w:rPr>
            </w:pPr>
            <w:r>
              <w:rPr>
                <w:rFonts w:ascii="微软雅黑" w:hAnsi="微软雅黑" w:eastAsia="微软雅黑"/>
                <w:b/>
                <w:color w:val="000000" w:themeColor="text1"/>
                <w:sz w:val="21"/>
                <w:szCs w:val="21"/>
                <w14:textFill>
                  <w14:solidFill>
                    <w14:schemeClr w14:val="tx1"/>
                  </w14:solidFill>
                </w14:textFill>
              </w:rPr>
              <w:t>条款号</w:t>
            </w:r>
          </w:p>
        </w:tc>
        <w:tc>
          <w:tcPr>
            <w:tcW w:w="1739" w:type="dxa"/>
            <w:vAlign w:val="center"/>
          </w:tcPr>
          <w:p w14:paraId="549D2240">
            <w:pPr>
              <w:pStyle w:val="17"/>
              <w:ind w:left="105" w:right="105"/>
              <w:jc w:val="center"/>
              <w:rPr>
                <w:rFonts w:ascii="微软雅黑" w:hAnsi="微软雅黑" w:eastAsia="微软雅黑"/>
                <w:b/>
                <w:color w:val="000000" w:themeColor="text1"/>
                <w:sz w:val="21"/>
                <w:szCs w:val="21"/>
                <w14:textFill>
                  <w14:solidFill>
                    <w14:schemeClr w14:val="tx1"/>
                  </w14:solidFill>
                </w14:textFill>
              </w:rPr>
            </w:pPr>
            <w:r>
              <w:rPr>
                <w:rFonts w:ascii="微软雅黑" w:hAnsi="微软雅黑" w:eastAsia="微软雅黑"/>
                <w:b/>
                <w:color w:val="000000" w:themeColor="text1"/>
                <w:sz w:val="21"/>
                <w:szCs w:val="21"/>
                <w14:textFill>
                  <w14:solidFill>
                    <w14:schemeClr w14:val="tx1"/>
                  </w14:solidFill>
                </w14:textFill>
              </w:rPr>
              <w:t>条 款 名 称</w:t>
            </w:r>
          </w:p>
        </w:tc>
        <w:tc>
          <w:tcPr>
            <w:tcW w:w="7199" w:type="dxa"/>
            <w:vAlign w:val="center"/>
          </w:tcPr>
          <w:p w14:paraId="2B37DDF9">
            <w:pPr>
              <w:pStyle w:val="17"/>
              <w:tabs>
                <w:tab w:val="left" w:pos="430"/>
                <w:tab w:val="left" w:pos="852"/>
                <w:tab w:val="left" w:pos="1275"/>
              </w:tabs>
              <w:ind w:left="7"/>
              <w:jc w:val="center"/>
              <w:rPr>
                <w:rFonts w:ascii="微软雅黑" w:hAnsi="微软雅黑" w:eastAsia="微软雅黑"/>
                <w:b/>
                <w:color w:val="000000" w:themeColor="text1"/>
                <w:sz w:val="21"/>
                <w:szCs w:val="21"/>
                <w14:textFill>
                  <w14:solidFill>
                    <w14:schemeClr w14:val="tx1"/>
                  </w14:solidFill>
                </w14:textFill>
              </w:rPr>
            </w:pPr>
            <w:r>
              <w:rPr>
                <w:rFonts w:ascii="微软雅黑" w:hAnsi="微软雅黑" w:eastAsia="微软雅黑"/>
                <w:b/>
                <w:color w:val="000000" w:themeColor="text1"/>
                <w:sz w:val="21"/>
                <w:szCs w:val="21"/>
                <w14:textFill>
                  <w14:solidFill>
                    <w14:schemeClr w14:val="tx1"/>
                  </w14:solidFill>
                </w14:textFill>
              </w:rPr>
              <w:t>编</w:t>
            </w:r>
            <w:r>
              <w:rPr>
                <w:rFonts w:ascii="微软雅黑" w:hAnsi="微软雅黑" w:eastAsia="微软雅黑"/>
                <w:b/>
                <w:color w:val="000000" w:themeColor="text1"/>
                <w:sz w:val="21"/>
                <w:szCs w:val="21"/>
                <w14:textFill>
                  <w14:solidFill>
                    <w14:schemeClr w14:val="tx1"/>
                  </w14:solidFill>
                </w14:textFill>
              </w:rPr>
              <w:tab/>
            </w:r>
            <w:r>
              <w:rPr>
                <w:rFonts w:ascii="微软雅黑" w:hAnsi="微软雅黑" w:eastAsia="微软雅黑"/>
                <w:b/>
                <w:color w:val="000000" w:themeColor="text1"/>
                <w:sz w:val="21"/>
                <w:szCs w:val="21"/>
                <w14:textFill>
                  <w14:solidFill>
                    <w14:schemeClr w14:val="tx1"/>
                  </w14:solidFill>
                </w14:textFill>
              </w:rPr>
              <w:t>列</w:t>
            </w:r>
            <w:r>
              <w:rPr>
                <w:rFonts w:ascii="微软雅黑" w:hAnsi="微软雅黑" w:eastAsia="微软雅黑"/>
                <w:b/>
                <w:color w:val="000000" w:themeColor="text1"/>
                <w:sz w:val="21"/>
                <w:szCs w:val="21"/>
                <w14:textFill>
                  <w14:solidFill>
                    <w14:schemeClr w14:val="tx1"/>
                  </w14:solidFill>
                </w14:textFill>
              </w:rPr>
              <w:tab/>
            </w:r>
            <w:r>
              <w:rPr>
                <w:rFonts w:ascii="微软雅黑" w:hAnsi="微软雅黑" w:eastAsia="微软雅黑"/>
                <w:b/>
                <w:color w:val="000000" w:themeColor="text1"/>
                <w:sz w:val="21"/>
                <w:szCs w:val="21"/>
                <w14:textFill>
                  <w14:solidFill>
                    <w14:schemeClr w14:val="tx1"/>
                  </w14:solidFill>
                </w14:textFill>
              </w:rPr>
              <w:t>内</w:t>
            </w:r>
            <w:r>
              <w:rPr>
                <w:rFonts w:ascii="微软雅黑" w:hAnsi="微软雅黑" w:eastAsia="微软雅黑"/>
                <w:b/>
                <w:color w:val="000000" w:themeColor="text1"/>
                <w:sz w:val="21"/>
                <w:szCs w:val="21"/>
                <w14:textFill>
                  <w14:solidFill>
                    <w14:schemeClr w14:val="tx1"/>
                  </w14:solidFill>
                </w14:textFill>
              </w:rPr>
              <w:tab/>
            </w:r>
            <w:r>
              <w:rPr>
                <w:rFonts w:ascii="微软雅黑" w:hAnsi="微软雅黑" w:eastAsia="微软雅黑"/>
                <w:b/>
                <w:color w:val="000000" w:themeColor="text1"/>
                <w:sz w:val="21"/>
                <w:szCs w:val="21"/>
                <w14:textFill>
                  <w14:solidFill>
                    <w14:schemeClr w14:val="tx1"/>
                  </w14:solidFill>
                </w14:textFill>
              </w:rPr>
              <w:t>容</w:t>
            </w:r>
          </w:p>
        </w:tc>
      </w:tr>
      <w:tr w14:paraId="38AB9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1086" w:type="dxa"/>
            <w:vAlign w:val="center"/>
          </w:tcPr>
          <w:p w14:paraId="7C0C3960">
            <w:pPr>
              <w:pStyle w:val="17"/>
              <w:ind w:left="205" w:right="186"/>
              <w:jc w:val="center"/>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1</w:t>
            </w:r>
          </w:p>
        </w:tc>
        <w:tc>
          <w:tcPr>
            <w:tcW w:w="1739" w:type="dxa"/>
            <w:vAlign w:val="center"/>
          </w:tcPr>
          <w:p w14:paraId="7C021E25">
            <w:pPr>
              <w:pStyle w:val="17"/>
              <w:ind w:left="112" w:right="105"/>
              <w:jc w:val="center"/>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报名及材料收集</w:t>
            </w:r>
          </w:p>
        </w:tc>
        <w:tc>
          <w:tcPr>
            <w:tcW w:w="7199" w:type="dxa"/>
            <w:shd w:val="clear" w:color="auto" w:fill="auto"/>
            <w:vAlign w:val="center"/>
          </w:tcPr>
          <w:p w14:paraId="784B5E75">
            <w:pPr>
              <w:rPr>
                <w:rFonts w:ascii="微软雅黑" w:hAnsi="微软雅黑" w:eastAsia="微软雅黑"/>
              </w:rPr>
            </w:pPr>
            <w:r>
              <w:rPr>
                <w:rFonts w:ascii="微软雅黑" w:hAnsi="微软雅黑" w:eastAsia="微软雅黑"/>
              </w:rPr>
              <w:t>报名供应商需于</w:t>
            </w:r>
            <w:r>
              <w:rPr>
                <w:rFonts w:hint="eastAsia" w:ascii="微软雅黑" w:hAnsi="微软雅黑" w:eastAsia="微软雅黑"/>
              </w:rPr>
              <w:t>202</w:t>
            </w:r>
            <w:r>
              <w:rPr>
                <w:rFonts w:hint="eastAsia" w:ascii="微软雅黑" w:hAnsi="微软雅黑" w:eastAsia="微软雅黑"/>
                <w:lang w:val="en-US" w:eastAsia="zh-CN"/>
              </w:rPr>
              <w:t>5</w:t>
            </w:r>
            <w:r>
              <w:rPr>
                <w:rFonts w:hint="eastAsia" w:ascii="微软雅黑" w:hAnsi="微软雅黑" w:eastAsia="微软雅黑"/>
              </w:rPr>
              <w:t>年</w:t>
            </w:r>
            <w:r>
              <w:rPr>
                <w:rFonts w:hint="eastAsia" w:ascii="微软雅黑" w:hAnsi="微软雅黑" w:eastAsia="微软雅黑"/>
                <w:lang w:val="en-US" w:eastAsia="zh-CN"/>
              </w:rPr>
              <w:t>9</w:t>
            </w:r>
            <w:r>
              <w:rPr>
                <w:rFonts w:ascii="微软雅黑" w:hAnsi="微软雅黑" w:eastAsia="微软雅黑"/>
              </w:rPr>
              <w:t>月</w:t>
            </w:r>
            <w:r>
              <w:rPr>
                <w:rFonts w:hint="eastAsia" w:ascii="微软雅黑" w:hAnsi="微软雅黑" w:eastAsia="微软雅黑"/>
                <w:lang w:val="en-US" w:eastAsia="zh-CN"/>
              </w:rPr>
              <w:t>5</w:t>
            </w:r>
            <w:r>
              <w:rPr>
                <w:rFonts w:hint="eastAsia" w:ascii="微软雅黑" w:hAnsi="微软雅黑" w:eastAsia="微软雅黑"/>
              </w:rPr>
              <w:t>日</w:t>
            </w:r>
            <w:r>
              <w:rPr>
                <w:rFonts w:hint="eastAsia" w:ascii="微软雅黑" w:hAnsi="微软雅黑" w:eastAsia="微软雅黑"/>
                <w:lang w:val="en-US" w:eastAsia="zh-CN"/>
              </w:rPr>
              <w:t>23:59前</w:t>
            </w:r>
            <w:r>
              <w:rPr>
                <w:rFonts w:ascii="微软雅黑" w:hAnsi="微软雅黑" w:eastAsia="微软雅黑"/>
              </w:rPr>
              <w:t>将</w:t>
            </w:r>
            <w:r>
              <w:rPr>
                <w:rFonts w:hint="eastAsia" w:ascii="微软雅黑" w:hAnsi="微软雅黑" w:eastAsia="微软雅黑"/>
              </w:rPr>
              <w:t>报名</w:t>
            </w:r>
            <w:r>
              <w:rPr>
                <w:rFonts w:ascii="微软雅黑" w:hAnsi="微软雅黑" w:eastAsia="微软雅黑"/>
              </w:rPr>
              <w:t>材料电子版发送到</w:t>
            </w:r>
          </w:p>
          <w:p w14:paraId="7E73B9CB">
            <w:pPr>
              <w:pStyle w:val="17"/>
              <w:ind w:right="57"/>
              <w:rPr>
                <w:rFonts w:ascii="微软雅黑" w:hAnsi="微软雅黑" w:eastAsia="微软雅黑"/>
                <w:color w:val="000000" w:themeColor="text1"/>
                <w:sz w:val="21"/>
                <w:szCs w:val="21"/>
                <w:lang w:val="en-US"/>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邮箱：</w:t>
            </w:r>
            <w:r>
              <w:rPr>
                <w:rFonts w:hint="eastAsia" w:ascii="微软雅黑" w:hAnsi="微软雅黑" w:eastAsia="微软雅黑"/>
                <w:color w:val="000000" w:themeColor="text1"/>
                <w:spacing w:val="-1"/>
                <w:sz w:val="21"/>
                <w:szCs w:val="21"/>
                <w14:textFill>
                  <w14:solidFill>
                    <w14:schemeClr w14:val="tx1"/>
                  </w14:solidFill>
                </w14:textFill>
              </w:rPr>
              <w:t xml:space="preserve">chenpm7@hyhospital.com </w:t>
            </w:r>
            <w:r>
              <w:rPr>
                <w:rFonts w:ascii="微软雅黑" w:hAnsi="微软雅黑" w:eastAsia="微软雅黑"/>
                <w:color w:val="000000" w:themeColor="text1"/>
                <w:spacing w:val="-1"/>
                <w:sz w:val="21"/>
                <w:szCs w:val="21"/>
                <w14:textFill>
                  <w14:solidFill>
                    <w14:schemeClr w14:val="tx1"/>
                  </w14:solidFill>
                </w14:textFill>
              </w:rPr>
              <w:t xml:space="preserve"> 联系人</w:t>
            </w:r>
            <w:r>
              <w:rPr>
                <w:rFonts w:hint="eastAsia" w:ascii="微软雅黑" w:hAnsi="微软雅黑" w:eastAsia="微软雅黑"/>
                <w:color w:val="000000" w:themeColor="text1"/>
                <w:spacing w:val="-1"/>
                <w:sz w:val="21"/>
                <w:szCs w:val="21"/>
                <w:lang w:eastAsia="zh-CN"/>
                <w14:textFill>
                  <w14:solidFill>
                    <w14:schemeClr w14:val="tx1"/>
                  </w14:solidFill>
                </w14:textFill>
              </w:rPr>
              <w:t>：</w:t>
            </w:r>
            <w:r>
              <w:rPr>
                <w:rFonts w:hint="eastAsia" w:ascii="微软雅黑" w:hAnsi="微软雅黑" w:eastAsia="微软雅黑"/>
                <w:color w:val="000000" w:themeColor="text1"/>
                <w:spacing w:val="-1"/>
                <w:sz w:val="21"/>
                <w:szCs w:val="21"/>
                <w:lang w:val="en-US" w:eastAsia="zh-CN"/>
                <w14:textFill>
                  <w14:solidFill>
                    <w14:schemeClr w14:val="tx1"/>
                  </w14:solidFill>
                </w14:textFill>
              </w:rPr>
              <w:t>陈老师</w:t>
            </w:r>
            <w:r>
              <w:rPr>
                <w:rFonts w:ascii="微软雅黑" w:hAnsi="微软雅黑" w:eastAsia="微软雅黑"/>
                <w:color w:val="000000" w:themeColor="text1"/>
                <w:spacing w:val="-2"/>
                <w:sz w:val="21"/>
                <w:szCs w:val="21"/>
                <w14:textFill>
                  <w14:solidFill>
                    <w14:schemeClr w14:val="tx1"/>
                  </w14:solidFill>
                </w14:textFill>
              </w:rPr>
              <w:t xml:space="preserve">  </w:t>
            </w:r>
            <w:r>
              <w:rPr>
                <w:rFonts w:ascii="微软雅黑" w:hAnsi="微软雅黑" w:eastAsia="微软雅黑"/>
                <w:color w:val="000000" w:themeColor="text1"/>
                <w:sz w:val="21"/>
                <w:szCs w:val="21"/>
                <w14:textFill>
                  <w14:solidFill>
                    <w14:schemeClr w14:val="tx1"/>
                  </w14:solidFill>
                </w14:textFill>
              </w:rPr>
              <w:t>电话：</w:t>
            </w:r>
            <w:r>
              <w:rPr>
                <w:rFonts w:hint="eastAsia" w:ascii="微软雅黑" w:hAnsi="微软雅黑" w:eastAsia="微软雅黑"/>
                <w:color w:val="000000" w:themeColor="text1"/>
                <w:sz w:val="21"/>
                <w:szCs w:val="21"/>
                <w:lang w:val="en-US"/>
                <w14:textFill>
                  <w14:solidFill>
                    <w14:schemeClr w14:val="tx1"/>
                  </w14:solidFill>
                </w14:textFill>
              </w:rPr>
              <w:t>13516680202</w:t>
            </w:r>
          </w:p>
        </w:tc>
      </w:tr>
      <w:tr w14:paraId="09FAB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1086" w:type="dxa"/>
            <w:vAlign w:val="center"/>
          </w:tcPr>
          <w:p w14:paraId="7A216484">
            <w:pPr>
              <w:pStyle w:val="17"/>
              <w:ind w:left="205" w:right="186"/>
              <w:jc w:val="center"/>
              <w:rPr>
                <w:rFonts w:hint="eastAsia" w:ascii="微软雅黑" w:hAnsi="微软雅黑" w:eastAsia="微软雅黑"/>
                <w:color w:val="000000" w:themeColor="text1"/>
                <w:sz w:val="21"/>
                <w:szCs w:val="21"/>
                <w:lang w:eastAsia="zh-CN"/>
                <w14:textFill>
                  <w14:solidFill>
                    <w14:schemeClr w14:val="tx1"/>
                  </w14:solidFill>
                </w14:textFill>
              </w:rPr>
            </w:pPr>
            <w:r>
              <w:rPr>
                <w:rFonts w:hint="eastAsia" w:ascii="微软雅黑" w:hAnsi="微软雅黑" w:eastAsia="微软雅黑"/>
                <w:color w:val="000000" w:themeColor="text1"/>
                <w:sz w:val="21"/>
                <w:szCs w:val="21"/>
                <w:lang w:val="en-US" w:eastAsia="zh-CN"/>
                <w14:textFill>
                  <w14:solidFill>
                    <w14:schemeClr w14:val="tx1"/>
                  </w14:solidFill>
                </w14:textFill>
              </w:rPr>
              <w:t>2</w:t>
            </w:r>
          </w:p>
        </w:tc>
        <w:tc>
          <w:tcPr>
            <w:tcW w:w="1739" w:type="dxa"/>
            <w:vAlign w:val="center"/>
          </w:tcPr>
          <w:p w14:paraId="6E1A2525">
            <w:pPr>
              <w:pStyle w:val="17"/>
              <w:ind w:left="112" w:right="105"/>
              <w:jc w:val="center"/>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val="en-US" w:eastAsia="zh-CN"/>
                <w14:textFill>
                  <w14:solidFill>
                    <w14:schemeClr w14:val="tx1"/>
                  </w14:solidFill>
                </w14:textFill>
              </w:rPr>
              <w:t>项目</w:t>
            </w:r>
            <w:r>
              <w:rPr>
                <w:rFonts w:ascii="微软雅黑" w:hAnsi="微软雅黑" w:eastAsia="微软雅黑"/>
                <w:color w:val="000000" w:themeColor="text1"/>
                <w:sz w:val="21"/>
                <w:szCs w:val="21"/>
                <w14:textFill>
                  <w14:solidFill>
                    <w14:schemeClr w14:val="tx1"/>
                  </w14:solidFill>
                </w14:textFill>
              </w:rPr>
              <w:t>地点</w:t>
            </w:r>
          </w:p>
        </w:tc>
        <w:tc>
          <w:tcPr>
            <w:tcW w:w="7199" w:type="dxa"/>
            <w:shd w:val="clear" w:color="auto" w:fill="auto"/>
            <w:vAlign w:val="center"/>
          </w:tcPr>
          <w:p w14:paraId="7C0FECC1">
            <w:pPr>
              <w:pStyle w:val="17"/>
              <w:ind w:left="110"/>
              <w:rPr>
                <w:rFonts w:ascii="微软雅黑" w:hAnsi="微软雅黑" w:eastAsia="微软雅黑"/>
                <w:color w:val="000000" w:themeColor="text1"/>
                <w:sz w:val="21"/>
                <w:szCs w:val="21"/>
                <w:lang w:val="en-US"/>
                <w14:textFill>
                  <w14:solidFill>
                    <w14:schemeClr w14:val="tx1"/>
                  </w14:solidFill>
                </w14:textFill>
              </w:rPr>
            </w:pPr>
            <w:r>
              <w:rPr>
                <w:rFonts w:ascii="微软雅黑" w:hAnsi="微软雅黑" w:eastAsia="微软雅黑"/>
                <w:color w:val="000000" w:themeColor="text1"/>
                <w14:textFill>
                  <w14:solidFill>
                    <w14:schemeClr w14:val="tx1"/>
                  </w14:solidFill>
                </w14:textFill>
              </w:rPr>
              <w:t>佛山市顺德区</w:t>
            </w:r>
            <w:r>
              <w:rPr>
                <w:rFonts w:hint="eastAsia" w:ascii="微软雅黑" w:hAnsi="微软雅黑" w:eastAsia="微软雅黑"/>
                <w:color w:val="000000" w:themeColor="text1"/>
                <w14:textFill>
                  <w14:solidFill>
                    <w14:schemeClr w14:val="tx1"/>
                  </w14:solidFill>
                </w14:textFill>
              </w:rPr>
              <w:t>北滘镇</w:t>
            </w:r>
            <w:r>
              <w:rPr>
                <w:rFonts w:hint="eastAsia" w:ascii="微软雅黑" w:hAnsi="微软雅黑" w:eastAsia="微软雅黑"/>
                <w:color w:val="000000" w:themeColor="text1"/>
                <w:lang w:val="en-US" w:eastAsia="zh-CN"/>
                <w14:textFill>
                  <w14:solidFill>
                    <w14:schemeClr w14:val="tx1"/>
                  </w14:solidFill>
                </w14:textFill>
              </w:rPr>
              <w:t>和祐医院</w:t>
            </w:r>
            <w:r>
              <w:rPr>
                <w:rFonts w:hint="eastAsia" w:ascii="微软雅黑" w:hAnsi="微软雅黑" w:eastAsia="微软雅黑"/>
                <w:color w:val="000000" w:themeColor="text1"/>
                <w14:textFill>
                  <w14:solidFill>
                    <w14:schemeClr w14:val="tx1"/>
                  </w14:solidFill>
                </w14:textFill>
              </w:rPr>
              <w:t>质子重离子中心</w:t>
            </w:r>
          </w:p>
        </w:tc>
      </w:tr>
      <w:tr w14:paraId="7B1CE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086" w:type="dxa"/>
            <w:vAlign w:val="center"/>
          </w:tcPr>
          <w:p w14:paraId="653D49C6">
            <w:pPr>
              <w:pStyle w:val="17"/>
              <w:ind w:left="205" w:right="181"/>
              <w:jc w:val="center"/>
              <w:rPr>
                <w:rFonts w:hint="eastAsia" w:ascii="微软雅黑" w:hAnsi="微软雅黑" w:eastAsia="微软雅黑"/>
                <w:color w:val="000000" w:themeColor="text1"/>
                <w:sz w:val="21"/>
                <w:szCs w:val="21"/>
                <w:lang w:eastAsia="zh-CN"/>
                <w14:textFill>
                  <w14:solidFill>
                    <w14:schemeClr w14:val="tx1"/>
                  </w14:solidFill>
                </w14:textFill>
              </w:rPr>
            </w:pPr>
            <w:r>
              <w:rPr>
                <w:rFonts w:hint="eastAsia" w:ascii="微软雅黑" w:hAnsi="微软雅黑" w:eastAsia="微软雅黑"/>
                <w:color w:val="000000" w:themeColor="text1"/>
                <w:sz w:val="21"/>
                <w:szCs w:val="21"/>
                <w:lang w:val="en-US" w:eastAsia="zh-CN"/>
                <w14:textFill>
                  <w14:solidFill>
                    <w14:schemeClr w14:val="tx1"/>
                  </w14:solidFill>
                </w14:textFill>
              </w:rPr>
              <w:t>3</w:t>
            </w:r>
          </w:p>
        </w:tc>
        <w:tc>
          <w:tcPr>
            <w:tcW w:w="1739" w:type="dxa"/>
            <w:vAlign w:val="center"/>
          </w:tcPr>
          <w:p w14:paraId="7B440E49">
            <w:pPr>
              <w:pStyle w:val="17"/>
              <w:ind w:left="112" w:right="105"/>
              <w:jc w:val="center"/>
            </w:pPr>
            <w:r>
              <w:rPr>
                <w:rFonts w:ascii="微软雅黑" w:hAnsi="微软雅黑" w:eastAsia="微软雅黑"/>
                <w:color w:val="000000" w:themeColor="text1"/>
                <w:sz w:val="21"/>
                <w:szCs w:val="21"/>
                <w14:textFill>
                  <w14:solidFill>
                    <w14:schemeClr w14:val="tx1"/>
                  </w14:solidFill>
                </w14:textFill>
              </w:rPr>
              <w:t>招标范围</w:t>
            </w:r>
          </w:p>
        </w:tc>
        <w:tc>
          <w:tcPr>
            <w:tcW w:w="7199" w:type="dxa"/>
            <w:shd w:val="clear" w:color="auto" w:fill="auto"/>
            <w:vAlign w:val="center"/>
          </w:tcPr>
          <w:p w14:paraId="7CE51328">
            <w:pPr>
              <w:pStyle w:val="17"/>
              <w:ind w:left="110" w:leftChars="50" w:firstLine="1"/>
              <w:rPr>
                <w:rFonts w:ascii="微软雅黑" w:hAnsi="微软雅黑" w:eastAsia="微软雅黑"/>
                <w:color w:val="000000" w:themeColor="text1"/>
                <w:sz w:val="21"/>
                <w:szCs w:val="21"/>
                <w:lang w:val="en-US"/>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质子重离子中心</w:t>
            </w:r>
            <w:r>
              <w:rPr>
                <w:rFonts w:hint="eastAsia" w:ascii="微软雅黑" w:hAnsi="微软雅黑" w:eastAsia="微软雅黑"/>
                <w:color w:val="000000" w:themeColor="text1"/>
                <w:lang w:val="en-US" w:eastAsia="zh-CN"/>
                <w14:textFill>
                  <w14:solidFill>
                    <w14:schemeClr w14:val="tx1"/>
                  </w14:solidFill>
                </w14:textFill>
              </w:rPr>
              <w:t>办公区、</w:t>
            </w:r>
            <w:r>
              <w:rPr>
                <w:rFonts w:hint="eastAsia" w:ascii="微软雅黑" w:hAnsi="微软雅黑" w:eastAsia="微软雅黑"/>
                <w:color w:val="000000" w:themeColor="text1"/>
                <w:sz w:val="21"/>
                <w:szCs w:val="21"/>
                <w:lang w:val="en-US"/>
                <w14:textFill>
                  <w14:solidFill>
                    <w14:schemeClr w14:val="tx1"/>
                  </w14:solidFill>
                </w14:textFill>
              </w:rPr>
              <w:t>休闲区</w:t>
            </w:r>
            <w:r>
              <w:rPr>
                <w:rFonts w:hint="eastAsia" w:ascii="微软雅黑" w:hAnsi="微软雅黑" w:eastAsia="微软雅黑"/>
                <w:color w:val="000000" w:themeColor="text1"/>
                <w:sz w:val="21"/>
                <w:szCs w:val="21"/>
                <w:lang w:val="en-US" w:eastAsia="zh-CN"/>
                <w14:textFill>
                  <w14:solidFill>
                    <w14:schemeClr w14:val="tx1"/>
                  </w14:solidFill>
                </w14:textFill>
              </w:rPr>
              <w:t>、</w:t>
            </w:r>
            <w:r>
              <w:rPr>
                <w:rFonts w:hint="eastAsia" w:ascii="微软雅黑" w:hAnsi="微软雅黑" w:eastAsia="微软雅黑"/>
                <w:color w:val="000000" w:themeColor="text1"/>
                <w:sz w:val="21"/>
                <w:szCs w:val="21"/>
                <w:lang w:val="en-US"/>
                <w14:textFill>
                  <w14:solidFill>
                    <w14:schemeClr w14:val="tx1"/>
                  </w14:solidFill>
                </w14:textFill>
              </w:rPr>
              <w:t>会议区家具，最终以图纸和清单为准。</w:t>
            </w:r>
          </w:p>
        </w:tc>
      </w:tr>
      <w:tr w14:paraId="2393F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jc w:val="center"/>
        </w:trPr>
        <w:tc>
          <w:tcPr>
            <w:tcW w:w="1086" w:type="dxa"/>
            <w:vAlign w:val="center"/>
          </w:tcPr>
          <w:p w14:paraId="1E4FF2ED">
            <w:pPr>
              <w:pStyle w:val="17"/>
              <w:ind w:left="205" w:right="186"/>
              <w:jc w:val="center"/>
              <w:rPr>
                <w:rFonts w:hint="eastAsia" w:ascii="微软雅黑" w:hAnsi="微软雅黑" w:eastAsia="微软雅黑"/>
                <w:color w:val="000000" w:themeColor="text1"/>
                <w:sz w:val="21"/>
                <w:szCs w:val="21"/>
                <w:lang w:eastAsia="zh-CN"/>
                <w14:textFill>
                  <w14:solidFill>
                    <w14:schemeClr w14:val="tx1"/>
                  </w14:solidFill>
                </w14:textFill>
              </w:rPr>
            </w:pPr>
            <w:r>
              <w:rPr>
                <w:rFonts w:hint="eastAsia" w:ascii="微软雅黑" w:hAnsi="微软雅黑" w:eastAsia="微软雅黑"/>
                <w:color w:val="000000" w:themeColor="text1"/>
                <w:sz w:val="21"/>
                <w:szCs w:val="21"/>
                <w:lang w:val="en-US" w:eastAsia="zh-CN"/>
                <w14:textFill>
                  <w14:solidFill>
                    <w14:schemeClr w14:val="tx1"/>
                  </w14:solidFill>
                </w14:textFill>
              </w:rPr>
              <w:t>4</w:t>
            </w:r>
          </w:p>
        </w:tc>
        <w:tc>
          <w:tcPr>
            <w:tcW w:w="1739" w:type="dxa"/>
            <w:vAlign w:val="center"/>
          </w:tcPr>
          <w:p w14:paraId="7C2730B5">
            <w:pPr>
              <w:pStyle w:val="17"/>
              <w:ind w:left="113" w:right="105"/>
              <w:jc w:val="center"/>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计划时间节点</w:t>
            </w:r>
          </w:p>
        </w:tc>
        <w:tc>
          <w:tcPr>
            <w:tcW w:w="7199" w:type="dxa"/>
            <w:shd w:val="clear" w:color="auto" w:fill="auto"/>
            <w:vAlign w:val="center"/>
          </w:tcPr>
          <w:p w14:paraId="4B324984">
            <w:pPr>
              <w:pStyle w:val="17"/>
              <w:numPr>
                <w:ilvl w:val="0"/>
                <w:numId w:val="1"/>
              </w:numPr>
              <w:ind w:left="113" w:right="105"/>
              <w:jc w:val="both"/>
              <w:rPr>
                <w:rFonts w:hint="eastAsia" w:ascii="微软雅黑" w:hAnsi="微软雅黑" w:eastAsia="微软雅黑" w:cs="宋体"/>
                <w:color w:val="000000" w:themeColor="text1"/>
                <w:sz w:val="21"/>
                <w:szCs w:val="21"/>
                <w14:textFill>
                  <w14:solidFill>
                    <w14:schemeClr w14:val="tx1"/>
                  </w14:solidFill>
                </w14:textFill>
              </w:rPr>
            </w:pPr>
            <w:r>
              <w:rPr>
                <w:rFonts w:hint="eastAsia" w:ascii="微软雅黑" w:hAnsi="微软雅黑" w:eastAsia="微软雅黑" w:cs="宋体"/>
                <w:color w:val="000000" w:themeColor="text1"/>
                <w:sz w:val="21"/>
                <w:szCs w:val="21"/>
                <w14:textFill>
                  <w14:solidFill>
                    <w14:schemeClr w14:val="tx1"/>
                  </w14:solidFill>
                </w14:textFill>
              </w:rPr>
              <w:t>供应商海选报名：为招标公告发出之日起至202</w:t>
            </w:r>
            <w:r>
              <w:rPr>
                <w:rFonts w:hint="eastAsia" w:ascii="微软雅黑" w:hAnsi="微软雅黑" w:eastAsia="微软雅黑" w:cs="宋体"/>
                <w:color w:val="000000" w:themeColor="text1"/>
                <w:sz w:val="21"/>
                <w:szCs w:val="21"/>
                <w:lang w:val="en-US" w:eastAsia="zh-CN"/>
                <w14:textFill>
                  <w14:solidFill>
                    <w14:schemeClr w14:val="tx1"/>
                  </w14:solidFill>
                </w14:textFill>
              </w:rPr>
              <w:t>5</w:t>
            </w:r>
            <w:r>
              <w:rPr>
                <w:rFonts w:hint="eastAsia" w:ascii="微软雅黑" w:hAnsi="微软雅黑" w:eastAsia="微软雅黑" w:cs="宋体"/>
                <w:color w:val="000000" w:themeColor="text1"/>
                <w:sz w:val="21"/>
                <w:szCs w:val="21"/>
                <w14:textFill>
                  <w14:solidFill>
                    <w14:schemeClr w14:val="tx1"/>
                  </w14:solidFill>
                </w14:textFill>
              </w:rPr>
              <w:t>年</w:t>
            </w:r>
            <w:r>
              <w:rPr>
                <w:rFonts w:hint="eastAsia" w:ascii="微软雅黑" w:hAnsi="微软雅黑" w:eastAsia="微软雅黑" w:cs="宋体"/>
                <w:color w:val="000000" w:themeColor="text1"/>
                <w:sz w:val="21"/>
                <w:szCs w:val="21"/>
                <w:lang w:val="en-US" w:eastAsia="zh-CN"/>
                <w14:textFill>
                  <w14:solidFill>
                    <w14:schemeClr w14:val="tx1"/>
                  </w14:solidFill>
                </w14:textFill>
              </w:rPr>
              <w:t>9</w:t>
            </w:r>
            <w:r>
              <w:rPr>
                <w:rFonts w:hint="eastAsia" w:ascii="微软雅黑" w:hAnsi="微软雅黑" w:eastAsia="微软雅黑" w:cs="宋体"/>
                <w:color w:val="000000" w:themeColor="text1"/>
                <w:sz w:val="21"/>
                <w:szCs w:val="21"/>
                <w14:textFill>
                  <w14:solidFill>
                    <w14:schemeClr w14:val="tx1"/>
                  </w14:solidFill>
                </w14:textFill>
              </w:rPr>
              <w:t>月</w:t>
            </w:r>
            <w:r>
              <w:rPr>
                <w:rFonts w:hint="eastAsia" w:ascii="微软雅黑" w:hAnsi="微软雅黑" w:eastAsia="微软雅黑" w:cs="宋体"/>
                <w:color w:val="000000" w:themeColor="text1"/>
                <w:sz w:val="21"/>
                <w:szCs w:val="21"/>
                <w:lang w:val="en-US" w:eastAsia="zh-CN"/>
                <w14:textFill>
                  <w14:solidFill>
                    <w14:schemeClr w14:val="tx1"/>
                  </w14:solidFill>
                </w14:textFill>
              </w:rPr>
              <w:t>5</w:t>
            </w:r>
            <w:r>
              <w:rPr>
                <w:rFonts w:hint="eastAsia" w:ascii="微软雅黑" w:hAnsi="微软雅黑" w:eastAsia="微软雅黑" w:cs="宋体"/>
                <w:color w:val="000000" w:themeColor="text1"/>
                <w:sz w:val="21"/>
                <w:szCs w:val="21"/>
                <w14:textFill>
                  <w14:solidFill>
                    <w14:schemeClr w14:val="tx1"/>
                  </w14:solidFill>
                </w14:textFill>
              </w:rPr>
              <w:t>日</w:t>
            </w:r>
            <w:r>
              <w:rPr>
                <w:rFonts w:hint="eastAsia" w:ascii="微软雅黑" w:hAnsi="微软雅黑" w:eastAsia="微软雅黑" w:cs="宋体"/>
                <w:color w:val="000000" w:themeColor="text1"/>
                <w:sz w:val="21"/>
                <w:szCs w:val="21"/>
                <w:lang w:val="en-US" w:eastAsia="zh-CN"/>
                <w14:textFill>
                  <w14:solidFill>
                    <w14:schemeClr w14:val="tx1"/>
                  </w14:solidFill>
                </w14:textFill>
              </w:rPr>
              <w:t>23:59</w:t>
            </w:r>
            <w:r>
              <w:rPr>
                <w:rFonts w:hint="eastAsia" w:ascii="微软雅黑" w:hAnsi="微软雅黑" w:eastAsia="微软雅黑" w:cs="宋体"/>
                <w:color w:val="000000" w:themeColor="text1"/>
                <w:sz w:val="21"/>
                <w:szCs w:val="21"/>
                <w14:textFill>
                  <w14:solidFill>
                    <w14:schemeClr w14:val="tx1"/>
                  </w14:solidFill>
                </w14:textFill>
              </w:rPr>
              <w:t>止。</w:t>
            </w:r>
          </w:p>
          <w:p w14:paraId="06847BF4">
            <w:pPr>
              <w:pStyle w:val="17"/>
              <w:numPr>
                <w:ilvl w:val="0"/>
                <w:numId w:val="1"/>
              </w:numPr>
              <w:ind w:left="113" w:right="105"/>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highlight w:val="yellow"/>
                <w:lang w:val="en-US" w:eastAsia="zh-CN"/>
                <w14:textFill>
                  <w14:solidFill>
                    <w14:schemeClr w14:val="tx1"/>
                  </w14:solidFill>
                </w14:textFill>
              </w:rPr>
              <w:t>生产</w:t>
            </w:r>
            <w:r>
              <w:rPr>
                <w:rFonts w:hint="eastAsia" w:ascii="微软雅黑" w:hAnsi="微软雅黑" w:eastAsia="微软雅黑"/>
                <w:color w:val="000000" w:themeColor="text1"/>
                <w:sz w:val="21"/>
                <w:szCs w:val="21"/>
                <w:highlight w:val="yellow"/>
                <w14:textFill>
                  <w14:solidFill>
                    <w14:schemeClr w14:val="tx1"/>
                  </w14:solidFill>
                </w14:textFill>
              </w:rPr>
              <w:t>工期：</w:t>
            </w:r>
            <w:r>
              <w:rPr>
                <w:rFonts w:ascii="微软雅黑" w:hAnsi="微软雅黑" w:eastAsia="微软雅黑"/>
                <w:color w:val="000000" w:themeColor="text1"/>
                <w:sz w:val="21"/>
                <w:szCs w:val="21"/>
                <w:highlight w:val="yellow"/>
                <w:u w:val="single"/>
                <w14:textFill>
                  <w14:solidFill>
                    <w14:schemeClr w14:val="tx1"/>
                  </w14:solidFill>
                </w14:textFill>
              </w:rPr>
              <w:t>20</w:t>
            </w:r>
            <w:r>
              <w:rPr>
                <w:rFonts w:hint="eastAsia" w:ascii="微软雅黑" w:hAnsi="微软雅黑" w:eastAsia="微软雅黑"/>
                <w:color w:val="000000" w:themeColor="text1"/>
                <w:sz w:val="21"/>
                <w:szCs w:val="21"/>
                <w:highlight w:val="yellow"/>
                <w:u w:val="single"/>
                <w14:textFill>
                  <w14:solidFill>
                    <w14:schemeClr w14:val="tx1"/>
                  </w14:solidFill>
                </w14:textFill>
              </w:rPr>
              <w:t>2</w:t>
            </w:r>
            <w:r>
              <w:rPr>
                <w:rFonts w:hint="eastAsia" w:ascii="微软雅黑" w:hAnsi="微软雅黑" w:eastAsia="微软雅黑"/>
                <w:color w:val="000000" w:themeColor="text1"/>
                <w:sz w:val="21"/>
                <w:szCs w:val="21"/>
                <w:highlight w:val="yellow"/>
                <w:u w:val="single"/>
                <w:lang w:val="en-US" w:eastAsia="zh-CN"/>
                <w14:textFill>
                  <w14:solidFill>
                    <w14:schemeClr w14:val="tx1"/>
                  </w14:solidFill>
                </w14:textFill>
              </w:rPr>
              <w:t>5</w:t>
            </w:r>
            <w:r>
              <w:rPr>
                <w:rFonts w:ascii="微软雅黑" w:hAnsi="微软雅黑" w:eastAsia="微软雅黑"/>
                <w:color w:val="000000" w:themeColor="text1"/>
                <w:sz w:val="21"/>
                <w:szCs w:val="21"/>
                <w:highlight w:val="yellow"/>
                <w:u w:val="single"/>
                <w14:textFill>
                  <w14:solidFill>
                    <w14:schemeClr w14:val="tx1"/>
                  </w14:solidFill>
                </w14:textFill>
              </w:rPr>
              <w:t>年</w:t>
            </w:r>
            <w:r>
              <w:rPr>
                <w:rFonts w:hint="eastAsia" w:ascii="微软雅黑" w:hAnsi="微软雅黑" w:eastAsia="微软雅黑"/>
                <w:color w:val="000000" w:themeColor="text1"/>
                <w:sz w:val="21"/>
                <w:szCs w:val="21"/>
                <w:highlight w:val="yellow"/>
                <w:u w:val="single"/>
                <w:lang w:val="en-US" w:eastAsia="zh-CN"/>
                <w14:textFill>
                  <w14:solidFill>
                    <w14:schemeClr w14:val="tx1"/>
                  </w14:solidFill>
                </w14:textFill>
              </w:rPr>
              <w:t>10</w:t>
            </w:r>
            <w:r>
              <w:rPr>
                <w:rFonts w:ascii="微软雅黑" w:hAnsi="微软雅黑" w:eastAsia="微软雅黑"/>
                <w:color w:val="000000" w:themeColor="text1"/>
                <w:sz w:val="21"/>
                <w:szCs w:val="21"/>
                <w:highlight w:val="yellow"/>
                <w:u w:val="single"/>
                <w14:textFill>
                  <w14:solidFill>
                    <w14:schemeClr w14:val="tx1"/>
                  </w14:solidFill>
                </w14:textFill>
              </w:rPr>
              <w:t>月</w:t>
            </w:r>
            <w:r>
              <w:rPr>
                <w:rFonts w:hint="eastAsia" w:ascii="微软雅黑" w:hAnsi="微软雅黑" w:eastAsia="微软雅黑"/>
                <w:color w:val="000000" w:themeColor="text1"/>
                <w:sz w:val="21"/>
                <w:szCs w:val="21"/>
                <w:highlight w:val="yellow"/>
                <w:u w:val="single"/>
                <w:lang w:val="en-US" w:eastAsia="zh-CN"/>
                <w14:textFill>
                  <w14:solidFill>
                    <w14:schemeClr w14:val="tx1"/>
                  </w14:solidFill>
                </w14:textFill>
              </w:rPr>
              <w:t>30</w:t>
            </w:r>
            <w:r>
              <w:rPr>
                <w:rFonts w:ascii="微软雅黑" w:hAnsi="微软雅黑" w:eastAsia="微软雅黑"/>
                <w:color w:val="000000" w:themeColor="text1"/>
                <w:sz w:val="21"/>
                <w:szCs w:val="21"/>
                <w:highlight w:val="yellow"/>
                <w:u w:val="single"/>
                <w14:textFill>
                  <w14:solidFill>
                    <w14:schemeClr w14:val="tx1"/>
                  </w14:solidFill>
                </w14:textFill>
              </w:rPr>
              <w:t>日</w:t>
            </w:r>
            <w:r>
              <w:rPr>
                <w:rFonts w:ascii="微软雅黑" w:hAnsi="微软雅黑" w:eastAsia="微软雅黑"/>
                <w:color w:val="000000" w:themeColor="text1"/>
                <w:sz w:val="21"/>
                <w:szCs w:val="21"/>
                <w:highlight w:val="yellow"/>
                <w14:textFill>
                  <w14:solidFill>
                    <w14:schemeClr w14:val="tx1"/>
                  </w14:solidFill>
                </w14:textFill>
              </w:rPr>
              <w:t xml:space="preserve">至 </w:t>
            </w:r>
            <w:r>
              <w:rPr>
                <w:rFonts w:ascii="微软雅黑" w:hAnsi="微软雅黑" w:eastAsia="微软雅黑"/>
                <w:color w:val="000000" w:themeColor="text1"/>
                <w:sz w:val="21"/>
                <w:szCs w:val="21"/>
                <w:highlight w:val="yellow"/>
                <w:u w:val="single"/>
                <w14:textFill>
                  <w14:solidFill>
                    <w14:schemeClr w14:val="tx1"/>
                  </w14:solidFill>
                </w14:textFill>
              </w:rPr>
              <w:t>20</w:t>
            </w:r>
            <w:r>
              <w:rPr>
                <w:rFonts w:hint="eastAsia" w:ascii="微软雅黑" w:hAnsi="微软雅黑" w:eastAsia="微软雅黑"/>
                <w:color w:val="000000" w:themeColor="text1"/>
                <w:sz w:val="21"/>
                <w:szCs w:val="21"/>
                <w:highlight w:val="yellow"/>
                <w:u w:val="single"/>
                <w:lang w:val="en-US"/>
                <w14:textFill>
                  <w14:solidFill>
                    <w14:schemeClr w14:val="tx1"/>
                  </w14:solidFill>
                </w14:textFill>
              </w:rPr>
              <w:t>2</w:t>
            </w:r>
            <w:r>
              <w:rPr>
                <w:rFonts w:hint="eastAsia" w:ascii="微软雅黑" w:hAnsi="微软雅黑" w:eastAsia="微软雅黑"/>
                <w:color w:val="000000" w:themeColor="text1"/>
                <w:sz w:val="21"/>
                <w:szCs w:val="21"/>
                <w:highlight w:val="yellow"/>
                <w:u w:val="single"/>
                <w:lang w:val="en-US" w:eastAsia="zh-CN"/>
                <w14:textFill>
                  <w14:solidFill>
                    <w14:schemeClr w14:val="tx1"/>
                  </w14:solidFill>
                </w14:textFill>
              </w:rPr>
              <w:t>5</w:t>
            </w:r>
            <w:r>
              <w:rPr>
                <w:rFonts w:ascii="微软雅黑" w:hAnsi="微软雅黑" w:eastAsia="微软雅黑"/>
                <w:color w:val="000000" w:themeColor="text1"/>
                <w:sz w:val="21"/>
                <w:szCs w:val="21"/>
                <w:highlight w:val="yellow"/>
                <w:u w:val="single"/>
                <w14:textFill>
                  <w14:solidFill>
                    <w14:schemeClr w14:val="tx1"/>
                  </w14:solidFill>
                </w14:textFill>
              </w:rPr>
              <w:t>年</w:t>
            </w:r>
            <w:r>
              <w:rPr>
                <w:rFonts w:hint="eastAsia" w:ascii="微软雅黑" w:hAnsi="微软雅黑" w:eastAsia="微软雅黑"/>
                <w:color w:val="000000" w:themeColor="text1"/>
                <w:sz w:val="21"/>
                <w:szCs w:val="21"/>
                <w:highlight w:val="yellow"/>
                <w:u w:val="single"/>
                <w:lang w:val="en-US"/>
                <w14:textFill>
                  <w14:solidFill>
                    <w14:schemeClr w14:val="tx1"/>
                  </w14:solidFill>
                </w14:textFill>
              </w:rPr>
              <w:t>1</w:t>
            </w:r>
            <w:r>
              <w:rPr>
                <w:rFonts w:hint="eastAsia" w:ascii="微软雅黑" w:hAnsi="微软雅黑" w:eastAsia="微软雅黑"/>
                <w:color w:val="000000" w:themeColor="text1"/>
                <w:sz w:val="21"/>
                <w:szCs w:val="21"/>
                <w:highlight w:val="yellow"/>
                <w:u w:val="single"/>
                <w:lang w:val="en-US" w:eastAsia="zh-CN"/>
                <w14:textFill>
                  <w14:solidFill>
                    <w14:schemeClr w14:val="tx1"/>
                  </w14:solidFill>
                </w14:textFill>
              </w:rPr>
              <w:t>2</w:t>
            </w:r>
            <w:r>
              <w:rPr>
                <w:rFonts w:ascii="微软雅黑" w:hAnsi="微软雅黑" w:eastAsia="微软雅黑"/>
                <w:color w:val="000000" w:themeColor="text1"/>
                <w:sz w:val="21"/>
                <w:szCs w:val="21"/>
                <w:highlight w:val="yellow"/>
                <w:u w:val="single"/>
                <w14:textFill>
                  <w14:solidFill>
                    <w14:schemeClr w14:val="tx1"/>
                  </w14:solidFill>
                </w14:textFill>
              </w:rPr>
              <w:t>月</w:t>
            </w:r>
            <w:r>
              <w:rPr>
                <w:rFonts w:hint="eastAsia" w:ascii="微软雅黑" w:hAnsi="微软雅黑" w:eastAsia="微软雅黑"/>
                <w:color w:val="000000" w:themeColor="text1"/>
                <w:sz w:val="21"/>
                <w:szCs w:val="21"/>
                <w:highlight w:val="yellow"/>
                <w:u w:val="single"/>
                <w:lang w:val="en-US"/>
                <w14:textFill>
                  <w14:solidFill>
                    <w14:schemeClr w14:val="tx1"/>
                  </w14:solidFill>
                </w14:textFill>
              </w:rPr>
              <w:t>30</w:t>
            </w:r>
            <w:r>
              <w:rPr>
                <w:rFonts w:ascii="微软雅黑" w:hAnsi="微软雅黑" w:eastAsia="微软雅黑"/>
                <w:color w:val="000000" w:themeColor="text1"/>
                <w:sz w:val="21"/>
                <w:szCs w:val="21"/>
                <w:highlight w:val="yellow"/>
                <w:u w:val="single"/>
                <w14:textFill>
                  <w14:solidFill>
                    <w14:schemeClr w14:val="tx1"/>
                  </w14:solidFill>
                </w14:textFill>
              </w:rPr>
              <w:t>日</w:t>
            </w:r>
            <w:r>
              <w:rPr>
                <w:rFonts w:hint="eastAsia" w:ascii="微软雅黑" w:hAnsi="微软雅黑" w:eastAsia="微软雅黑"/>
                <w:color w:val="000000" w:themeColor="text1"/>
                <w:sz w:val="21"/>
                <w:szCs w:val="21"/>
                <w:highlight w:val="yellow"/>
                <w14:textFill>
                  <w14:solidFill>
                    <w14:schemeClr w14:val="tx1"/>
                  </w14:solidFill>
                </w14:textFill>
              </w:rPr>
              <w:t>，共</w:t>
            </w:r>
            <w:r>
              <w:rPr>
                <w:rFonts w:hint="eastAsia" w:ascii="微软雅黑" w:hAnsi="微软雅黑" w:eastAsia="微软雅黑"/>
                <w:color w:val="000000" w:themeColor="text1"/>
                <w:sz w:val="21"/>
                <w:szCs w:val="21"/>
                <w:highlight w:val="yellow"/>
                <w:u w:val="single"/>
                <w:lang w:val="en-US" w:eastAsia="zh-CN"/>
                <w14:textFill>
                  <w14:solidFill>
                    <w14:schemeClr w14:val="tx1"/>
                  </w14:solidFill>
                </w14:textFill>
              </w:rPr>
              <w:t>6</w:t>
            </w:r>
            <w:r>
              <w:rPr>
                <w:rFonts w:hint="eastAsia" w:ascii="微软雅黑" w:hAnsi="微软雅黑" w:eastAsia="微软雅黑"/>
                <w:color w:val="000000" w:themeColor="text1"/>
                <w:sz w:val="21"/>
                <w:szCs w:val="21"/>
                <w:highlight w:val="yellow"/>
                <w:u w:val="single"/>
                <w:lang w:val="en-US"/>
                <w14:textFill>
                  <w14:solidFill>
                    <w14:schemeClr w14:val="tx1"/>
                  </w14:solidFill>
                </w14:textFill>
              </w:rPr>
              <w:t>0</w:t>
            </w:r>
            <w:r>
              <w:rPr>
                <w:rFonts w:ascii="微软雅黑" w:hAnsi="微软雅黑" w:eastAsia="微软雅黑"/>
                <w:color w:val="000000" w:themeColor="text1"/>
                <w:sz w:val="21"/>
                <w:szCs w:val="21"/>
                <w:highlight w:val="yellow"/>
                <w:u w:val="single"/>
                <w14:textFill>
                  <w14:solidFill>
                    <w14:schemeClr w14:val="tx1"/>
                  </w14:solidFill>
                </w14:textFill>
              </w:rPr>
              <w:t xml:space="preserve"> </w:t>
            </w:r>
            <w:r>
              <w:rPr>
                <w:rFonts w:ascii="微软雅黑" w:hAnsi="微软雅黑" w:eastAsia="微软雅黑"/>
                <w:color w:val="000000" w:themeColor="text1"/>
                <w:sz w:val="21"/>
                <w:szCs w:val="21"/>
                <w:highlight w:val="yellow"/>
                <w14:textFill>
                  <w14:solidFill>
                    <w14:schemeClr w14:val="tx1"/>
                  </w14:solidFill>
                </w14:textFill>
              </w:rPr>
              <w:t>日历天</w:t>
            </w:r>
            <w:r>
              <w:rPr>
                <w:rFonts w:hint="eastAsia" w:ascii="微软雅黑" w:hAnsi="微软雅黑" w:eastAsia="微软雅黑"/>
                <w:color w:val="000000" w:themeColor="text1"/>
                <w:sz w:val="21"/>
                <w:szCs w:val="21"/>
                <w:highlight w:val="yellow"/>
                <w14:textFill>
                  <w14:solidFill>
                    <w14:schemeClr w14:val="tx1"/>
                  </w14:solidFill>
                </w14:textFill>
              </w:rPr>
              <w:t>（具体以招标文件为准）。</w:t>
            </w:r>
          </w:p>
        </w:tc>
      </w:tr>
      <w:tr w14:paraId="4AAE3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086" w:type="dxa"/>
            <w:vAlign w:val="center"/>
          </w:tcPr>
          <w:p w14:paraId="7F8C046D">
            <w:pPr>
              <w:pStyle w:val="17"/>
              <w:ind w:left="205" w:right="186"/>
              <w:jc w:val="center"/>
              <w:rPr>
                <w:rFonts w:hint="eastAsia" w:ascii="微软雅黑" w:hAnsi="微软雅黑" w:eastAsia="微软雅黑"/>
                <w:color w:val="000000" w:themeColor="text1"/>
                <w:sz w:val="21"/>
                <w:szCs w:val="21"/>
                <w:lang w:eastAsia="zh-CN"/>
                <w14:textFill>
                  <w14:solidFill>
                    <w14:schemeClr w14:val="tx1"/>
                  </w14:solidFill>
                </w14:textFill>
              </w:rPr>
            </w:pPr>
            <w:r>
              <w:rPr>
                <w:rFonts w:hint="eastAsia" w:ascii="微软雅黑" w:hAnsi="微软雅黑" w:eastAsia="微软雅黑"/>
                <w:color w:val="000000" w:themeColor="text1"/>
                <w:sz w:val="21"/>
                <w:szCs w:val="21"/>
                <w:lang w:val="en-US" w:eastAsia="zh-CN"/>
                <w14:textFill>
                  <w14:solidFill>
                    <w14:schemeClr w14:val="tx1"/>
                  </w14:solidFill>
                </w14:textFill>
              </w:rPr>
              <w:t>5</w:t>
            </w:r>
          </w:p>
        </w:tc>
        <w:tc>
          <w:tcPr>
            <w:tcW w:w="1739" w:type="dxa"/>
            <w:vAlign w:val="center"/>
          </w:tcPr>
          <w:p w14:paraId="3992CD3F">
            <w:pPr>
              <w:pStyle w:val="17"/>
              <w:ind w:left="113" w:right="105"/>
              <w:jc w:val="center"/>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质量标准</w:t>
            </w:r>
          </w:p>
        </w:tc>
        <w:tc>
          <w:tcPr>
            <w:tcW w:w="7199" w:type="dxa"/>
            <w:vAlign w:val="center"/>
          </w:tcPr>
          <w:p w14:paraId="4FD8C945">
            <w:pPr>
              <w:pStyle w:val="17"/>
              <w:ind w:left="110"/>
              <w:rPr>
                <w:rFonts w:ascii="微软雅黑" w:hAnsi="微软雅黑" w:eastAsia="微软雅黑"/>
                <w:color w:val="000000" w:themeColor="text1"/>
                <w:sz w:val="21"/>
                <w:szCs w:val="21"/>
                <w:lang w:val="en-US"/>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合格</w:t>
            </w:r>
          </w:p>
        </w:tc>
      </w:tr>
      <w:tr w14:paraId="31DDC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2" w:hRule="atLeast"/>
          <w:jc w:val="center"/>
        </w:trPr>
        <w:tc>
          <w:tcPr>
            <w:tcW w:w="1086" w:type="dxa"/>
            <w:vAlign w:val="center"/>
          </w:tcPr>
          <w:p w14:paraId="19A727D3">
            <w:pPr>
              <w:pStyle w:val="17"/>
              <w:ind w:left="205" w:right="186"/>
              <w:jc w:val="center"/>
              <w:rPr>
                <w:rFonts w:hint="eastAsia" w:ascii="微软雅黑" w:hAnsi="微软雅黑" w:eastAsia="微软雅黑"/>
                <w:color w:val="000000" w:themeColor="text1"/>
                <w:sz w:val="21"/>
                <w:szCs w:val="21"/>
                <w:lang w:eastAsia="zh-CN"/>
                <w14:textFill>
                  <w14:solidFill>
                    <w14:schemeClr w14:val="tx1"/>
                  </w14:solidFill>
                </w14:textFill>
              </w:rPr>
            </w:pPr>
            <w:r>
              <w:rPr>
                <w:rFonts w:hint="eastAsia" w:ascii="微软雅黑" w:hAnsi="微软雅黑" w:eastAsia="微软雅黑"/>
                <w:color w:val="000000" w:themeColor="text1"/>
                <w:sz w:val="21"/>
                <w:szCs w:val="21"/>
                <w:lang w:val="en-US" w:eastAsia="zh-CN"/>
                <w14:textFill>
                  <w14:solidFill>
                    <w14:schemeClr w14:val="tx1"/>
                  </w14:solidFill>
                </w14:textFill>
              </w:rPr>
              <w:t>6</w:t>
            </w:r>
          </w:p>
        </w:tc>
        <w:tc>
          <w:tcPr>
            <w:tcW w:w="1739" w:type="dxa"/>
            <w:vAlign w:val="center"/>
          </w:tcPr>
          <w:p w14:paraId="3CAF8D3D">
            <w:pPr>
              <w:pStyle w:val="17"/>
              <w:ind w:left="129" w:right="119" w:firstLine="105"/>
              <w:jc w:val="center"/>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投标人资质条件、能力和信誉</w:t>
            </w:r>
          </w:p>
        </w:tc>
        <w:tc>
          <w:tcPr>
            <w:tcW w:w="7199" w:type="dxa"/>
            <w:shd w:val="clear" w:color="auto" w:fill="auto"/>
            <w:vAlign w:val="center"/>
          </w:tcPr>
          <w:p w14:paraId="35CA30DB">
            <w:pPr>
              <w:pStyle w:val="23"/>
              <w:numPr>
                <w:ilvl w:val="0"/>
                <w:numId w:val="2"/>
              </w:numPr>
              <w:rPr>
                <w:rFonts w:ascii="微软雅黑" w:hAnsi="微软雅黑" w:eastAsia="微软雅黑"/>
                <w:b/>
                <w:bCs/>
                <w:sz w:val="21"/>
                <w:szCs w:val="21"/>
              </w:rPr>
            </w:pPr>
            <w:r>
              <w:rPr>
                <w:rFonts w:hint="eastAsia" w:ascii="微软雅黑" w:hAnsi="微软雅黑" w:eastAsia="微软雅黑"/>
                <w:b/>
                <w:bCs/>
                <w:sz w:val="21"/>
                <w:szCs w:val="21"/>
              </w:rPr>
              <w:t>资格要求：</w:t>
            </w:r>
          </w:p>
          <w:p w14:paraId="28C11747">
            <w:pPr>
              <w:pStyle w:val="23"/>
              <w:rPr>
                <w:rFonts w:ascii="微软雅黑" w:hAnsi="微软雅黑" w:eastAsia="微软雅黑"/>
                <w:sz w:val="21"/>
                <w:szCs w:val="21"/>
              </w:rPr>
            </w:pPr>
            <w:r>
              <w:rPr>
                <w:rFonts w:hint="eastAsia" w:ascii="微软雅黑" w:hAnsi="微软雅黑" w:eastAsia="微软雅黑"/>
                <w:sz w:val="21"/>
                <w:szCs w:val="21"/>
              </w:rPr>
              <w:t>（1）投标人具有独立的法人资格，</w:t>
            </w:r>
            <w:r>
              <w:rPr>
                <w:rFonts w:hint="eastAsia" w:ascii="微软雅黑" w:hAnsi="微软雅黑" w:eastAsia="微软雅黑"/>
                <w:sz w:val="21"/>
                <w:szCs w:val="21"/>
                <w:lang w:eastAsia="zh-CN"/>
              </w:rPr>
              <w:t>注册资金≥1000万、成立年限≥5年，</w:t>
            </w:r>
            <w:r>
              <w:rPr>
                <w:rFonts w:hint="eastAsia" w:ascii="微软雅黑" w:hAnsi="微软雅黑" w:eastAsia="微软雅黑"/>
                <w:sz w:val="21"/>
                <w:szCs w:val="21"/>
              </w:rPr>
              <w:t>具有履行合同所需的财务</w:t>
            </w:r>
            <w:r>
              <w:rPr>
                <w:rFonts w:hint="eastAsia" w:ascii="微软雅黑" w:hAnsi="微软雅黑" w:eastAsia="微软雅黑"/>
                <w:sz w:val="21"/>
                <w:szCs w:val="21"/>
                <w:lang w:eastAsia="zh-CN"/>
              </w:rPr>
              <w:t>，</w:t>
            </w:r>
            <w:r>
              <w:rPr>
                <w:rFonts w:hint="eastAsia" w:ascii="微软雅黑" w:hAnsi="微软雅黑" w:eastAsia="微软雅黑"/>
                <w:sz w:val="21"/>
                <w:szCs w:val="21"/>
                <w:lang w:val="en-US" w:eastAsia="zh-CN"/>
              </w:rPr>
              <w:t>有</w:t>
            </w:r>
            <w:r>
              <w:rPr>
                <w:rFonts w:hint="eastAsia" w:ascii="微软雅黑" w:hAnsi="微软雅黑" w:eastAsia="微软雅黑"/>
                <w:sz w:val="21"/>
                <w:szCs w:val="21"/>
                <w:lang w:val="en-US"/>
              </w:rPr>
              <w:t>医疗家具</w:t>
            </w:r>
            <w:r>
              <w:rPr>
                <w:rFonts w:hint="eastAsia" w:ascii="微软雅黑" w:hAnsi="微软雅黑" w:eastAsia="微软雅黑"/>
                <w:sz w:val="21"/>
                <w:szCs w:val="21"/>
              </w:rPr>
              <w:t>技术和供货能力的制造商</w:t>
            </w:r>
            <w:r>
              <w:rPr>
                <w:rFonts w:hint="eastAsia" w:ascii="微软雅黑" w:hAnsi="微软雅黑" w:eastAsia="微软雅黑"/>
                <w:sz w:val="21"/>
                <w:szCs w:val="21"/>
                <w:lang w:val="en-US" w:eastAsia="zh-CN"/>
              </w:rPr>
              <w:t>/厂家</w:t>
            </w:r>
            <w:r>
              <w:rPr>
                <w:rFonts w:hint="eastAsia" w:ascii="微软雅黑" w:hAnsi="微软雅黑" w:eastAsia="微软雅黑"/>
                <w:sz w:val="21"/>
                <w:szCs w:val="21"/>
              </w:rPr>
              <w:t>；</w:t>
            </w:r>
          </w:p>
          <w:p w14:paraId="6D4B910D">
            <w:pPr>
              <w:pStyle w:val="23"/>
              <w:rPr>
                <w:rFonts w:hint="eastAsia" w:ascii="微软雅黑" w:hAnsi="微软雅黑" w:eastAsia="微软雅黑"/>
                <w:sz w:val="21"/>
                <w:szCs w:val="21"/>
                <w:lang w:eastAsia="zh-CN"/>
              </w:rPr>
            </w:pPr>
            <w:r>
              <w:rPr>
                <w:rFonts w:hint="eastAsia" w:ascii="微软雅黑" w:hAnsi="微软雅黑" w:eastAsia="微软雅黑"/>
                <w:sz w:val="21"/>
                <w:szCs w:val="21"/>
              </w:rPr>
              <w:t>（2）</w:t>
            </w:r>
            <w:r>
              <w:rPr>
                <w:rFonts w:hint="eastAsia" w:ascii="微软雅黑" w:hAnsi="微软雅黑" w:eastAsia="微软雅黑"/>
                <w:sz w:val="21"/>
                <w:szCs w:val="21"/>
                <w:lang w:eastAsia="zh-CN"/>
              </w:rPr>
              <w:t>须同时持有“质量”、“环境”及“职业健康”ISO管理体系认证；</w:t>
            </w:r>
          </w:p>
          <w:p w14:paraId="68AD5BC5">
            <w:pPr>
              <w:pStyle w:val="23"/>
              <w:rPr>
                <w:rFonts w:hint="eastAsia" w:ascii="微软雅黑" w:hAnsi="微软雅黑" w:eastAsia="微软雅黑"/>
                <w:sz w:val="21"/>
                <w:szCs w:val="21"/>
              </w:rPr>
            </w:pPr>
            <w:r>
              <w:rPr>
                <w:rFonts w:hint="eastAsia" w:ascii="微软雅黑" w:hAnsi="微软雅黑" w:eastAsia="微软雅黑"/>
                <w:sz w:val="21"/>
                <w:szCs w:val="21"/>
                <w:lang w:eastAsia="zh-CN"/>
              </w:rPr>
              <w:t>（</w:t>
            </w:r>
            <w:r>
              <w:rPr>
                <w:rFonts w:hint="eastAsia" w:ascii="微软雅黑" w:hAnsi="微软雅黑" w:eastAsia="微软雅黑"/>
                <w:sz w:val="21"/>
                <w:szCs w:val="21"/>
                <w:lang w:val="en-US" w:eastAsia="zh-CN"/>
              </w:rPr>
              <w:t>3</w:t>
            </w:r>
            <w:r>
              <w:rPr>
                <w:rFonts w:hint="eastAsia" w:ascii="微软雅黑" w:hAnsi="微软雅黑" w:eastAsia="微软雅黑"/>
                <w:sz w:val="21"/>
                <w:szCs w:val="21"/>
                <w:lang w:eastAsia="zh-CN"/>
              </w:rPr>
              <w:t>）须同时持有中国环境标志（十环）、中国环保产品认证（CQC）；</w:t>
            </w:r>
          </w:p>
          <w:p w14:paraId="4E93B06A">
            <w:pPr>
              <w:pStyle w:val="23"/>
              <w:rPr>
                <w:rFonts w:hint="default" w:ascii="微软雅黑" w:hAnsi="微软雅黑" w:eastAsia="微软雅黑"/>
                <w:sz w:val="21"/>
                <w:szCs w:val="21"/>
                <w:lang w:val="en-US" w:eastAsia="zh-CN"/>
              </w:rPr>
            </w:pPr>
            <w:r>
              <w:rPr>
                <w:rFonts w:hint="eastAsia" w:ascii="微软雅黑" w:hAnsi="微软雅黑" w:eastAsia="微软雅黑"/>
                <w:sz w:val="21"/>
                <w:szCs w:val="21"/>
                <w:lang w:eastAsia="zh-CN"/>
              </w:rPr>
              <w:t>（</w:t>
            </w:r>
            <w:r>
              <w:rPr>
                <w:rFonts w:hint="eastAsia" w:ascii="微软雅黑" w:hAnsi="微软雅黑" w:eastAsia="微软雅黑"/>
                <w:sz w:val="21"/>
                <w:szCs w:val="21"/>
                <w:lang w:val="en-US" w:eastAsia="zh-CN"/>
              </w:rPr>
              <w:t>4</w:t>
            </w:r>
            <w:r>
              <w:rPr>
                <w:rFonts w:hint="eastAsia" w:ascii="微软雅黑" w:hAnsi="微软雅黑" w:eastAsia="微软雅黑"/>
                <w:sz w:val="21"/>
                <w:szCs w:val="21"/>
                <w:lang w:eastAsia="zh-CN"/>
              </w:rPr>
              <w:t>）中国500强或办公类家具知名品牌或广东省办公家具十大品牌</w:t>
            </w:r>
            <w:r>
              <w:rPr>
                <w:rFonts w:hint="eastAsia" w:ascii="微软雅黑" w:hAnsi="微软雅黑" w:eastAsia="微软雅黑"/>
                <w:sz w:val="21"/>
                <w:szCs w:val="21"/>
                <w:lang w:val="en-US" w:eastAsia="zh-CN"/>
              </w:rPr>
              <w:t>优先；</w:t>
            </w:r>
          </w:p>
          <w:p w14:paraId="3EF4DD74">
            <w:pPr>
              <w:pStyle w:val="23"/>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w:t>
            </w:r>
            <w:r>
              <w:rPr>
                <w:rFonts w:hint="eastAsia" w:ascii="微软雅黑" w:hAnsi="微软雅黑" w:eastAsia="微软雅黑"/>
                <w:sz w:val="21"/>
                <w:szCs w:val="21"/>
                <w:lang w:val="en-US" w:eastAsia="zh-CN"/>
              </w:rPr>
              <w:t>5</w:t>
            </w:r>
            <w:r>
              <w:rPr>
                <w:rFonts w:hint="eastAsia" w:ascii="微软雅黑" w:hAnsi="微软雅黑" w:eastAsia="微软雅黑"/>
                <w:sz w:val="21"/>
                <w:szCs w:val="21"/>
                <w:lang w:eastAsia="zh-CN"/>
              </w:rPr>
              <w:t>）</w:t>
            </w:r>
            <w:r>
              <w:rPr>
                <w:rFonts w:hint="eastAsia" w:ascii="微软雅黑" w:hAnsi="微软雅黑" w:eastAsia="微软雅黑"/>
                <w:sz w:val="21"/>
                <w:szCs w:val="21"/>
              </w:rPr>
              <w:t>投标人在本次投标活动前三年内，在经营活动中没有重大违法记录。</w:t>
            </w:r>
          </w:p>
          <w:p w14:paraId="24A69DFA">
            <w:pPr>
              <w:pStyle w:val="17"/>
              <w:ind w:right="220" w:rightChars="100"/>
              <w:rPr>
                <w:rFonts w:ascii="微软雅黑" w:hAnsi="微软雅黑" w:eastAsia="微软雅黑"/>
                <w:sz w:val="21"/>
                <w:szCs w:val="21"/>
              </w:rPr>
            </w:pPr>
            <w:r>
              <w:rPr>
                <w:rFonts w:hint="eastAsia" w:ascii="微软雅黑" w:hAnsi="微软雅黑" w:eastAsia="微软雅黑"/>
                <w:b/>
                <w:bCs/>
                <w:sz w:val="21"/>
                <w:szCs w:val="21"/>
                <w:lang w:val="en-US"/>
              </w:rPr>
              <w:t>2、</w:t>
            </w:r>
            <w:r>
              <w:rPr>
                <w:rFonts w:hint="eastAsia" w:ascii="微软雅黑" w:hAnsi="微软雅黑" w:eastAsia="微软雅黑"/>
                <w:b/>
                <w:bCs/>
                <w:sz w:val="21"/>
                <w:szCs w:val="21"/>
              </w:rPr>
              <w:t>业绩要求</w:t>
            </w:r>
            <w:r>
              <w:rPr>
                <w:rFonts w:hint="eastAsia" w:ascii="微软雅黑" w:hAnsi="微软雅黑" w:eastAsia="微软雅黑"/>
                <w:sz w:val="21"/>
                <w:szCs w:val="21"/>
              </w:rPr>
              <w:t>：</w:t>
            </w:r>
          </w:p>
          <w:p w14:paraId="27073971">
            <w:pPr>
              <w:pStyle w:val="17"/>
              <w:ind w:right="220" w:rightChars="100"/>
              <w:rPr>
                <w:rFonts w:ascii="微软雅黑" w:hAnsi="微软雅黑" w:eastAsia="微软雅黑"/>
                <w:sz w:val="21"/>
                <w:szCs w:val="21"/>
              </w:rPr>
            </w:pPr>
            <w:r>
              <w:rPr>
                <w:rFonts w:hint="eastAsia" w:ascii="微软雅黑" w:hAnsi="微软雅黑" w:eastAsia="微软雅黑"/>
                <w:sz w:val="21"/>
                <w:szCs w:val="21"/>
              </w:rPr>
              <w:t>（</w:t>
            </w:r>
            <w:r>
              <w:rPr>
                <w:rFonts w:hint="eastAsia" w:ascii="微软雅黑" w:hAnsi="微软雅黑" w:eastAsia="微软雅黑"/>
                <w:sz w:val="21"/>
                <w:szCs w:val="21"/>
                <w:lang w:val="en-US"/>
              </w:rPr>
              <w:t>1</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4</w:t>
            </w:r>
            <w:r>
              <w:rPr>
                <w:rFonts w:hint="eastAsia" w:ascii="微软雅黑" w:hAnsi="微软雅黑" w:eastAsia="微软雅黑"/>
                <w:sz w:val="21"/>
                <w:szCs w:val="21"/>
              </w:rPr>
              <w:t xml:space="preserve"> 年度财务报表营业收入 </w:t>
            </w:r>
            <w:r>
              <w:rPr>
                <w:rFonts w:hint="eastAsia" w:ascii="微软雅黑" w:hAnsi="微软雅黑" w:eastAsia="微软雅黑"/>
                <w:sz w:val="21"/>
                <w:szCs w:val="21"/>
                <w:lang w:val="en-US" w:eastAsia="zh-CN"/>
              </w:rPr>
              <w:t>1</w:t>
            </w:r>
            <w:r>
              <w:rPr>
                <w:rFonts w:hint="eastAsia" w:ascii="微软雅黑" w:hAnsi="微软雅黑" w:eastAsia="微软雅黑"/>
                <w:sz w:val="21"/>
                <w:szCs w:val="21"/>
              </w:rPr>
              <w:t>000 万元及以上；</w:t>
            </w:r>
          </w:p>
          <w:p w14:paraId="5B3371AD">
            <w:pPr>
              <w:pStyle w:val="17"/>
              <w:ind w:right="220" w:rightChars="100"/>
              <w:rPr>
                <w:rFonts w:ascii="微软雅黑" w:hAnsi="微软雅黑" w:eastAsia="微软雅黑"/>
                <w:sz w:val="21"/>
                <w:szCs w:val="21"/>
              </w:rPr>
            </w:pPr>
            <w:r>
              <w:rPr>
                <w:rFonts w:hint="eastAsia" w:ascii="微软雅黑" w:hAnsi="微软雅黑" w:eastAsia="微软雅黑"/>
                <w:sz w:val="21"/>
                <w:szCs w:val="21"/>
              </w:rPr>
              <w:t>（</w:t>
            </w:r>
            <w:r>
              <w:rPr>
                <w:rFonts w:hint="eastAsia" w:ascii="微软雅黑" w:hAnsi="微软雅黑" w:eastAsia="微软雅黑"/>
                <w:sz w:val="21"/>
                <w:szCs w:val="21"/>
                <w:lang w:val="en-US"/>
              </w:rPr>
              <w:t>2</w:t>
            </w:r>
            <w:r>
              <w:rPr>
                <w:rFonts w:hint="eastAsia" w:ascii="微软雅黑" w:hAnsi="微软雅黑" w:eastAsia="微软雅黑"/>
                <w:sz w:val="21"/>
                <w:szCs w:val="21"/>
              </w:rPr>
              <w:t>）具备近三年</w:t>
            </w:r>
            <w:r>
              <w:rPr>
                <w:rFonts w:hint="eastAsia" w:ascii="微软雅黑" w:hAnsi="微软雅黑" w:eastAsia="微软雅黑"/>
                <w:sz w:val="21"/>
                <w:szCs w:val="21"/>
                <w:lang w:val="en-US" w:eastAsia="zh-CN"/>
              </w:rPr>
              <w:t>医院</w:t>
            </w:r>
            <w:r>
              <w:rPr>
                <w:rFonts w:hint="eastAsia" w:ascii="微软雅黑" w:hAnsi="微软雅黑" w:eastAsia="微软雅黑"/>
                <w:sz w:val="21"/>
                <w:szCs w:val="21"/>
                <w:lang w:val="en-US"/>
              </w:rPr>
              <w:t>建筑、</w:t>
            </w:r>
            <w:r>
              <w:rPr>
                <w:rFonts w:hint="eastAsia" w:ascii="微软雅黑" w:hAnsi="微软雅黑" w:eastAsia="微软雅黑"/>
                <w:sz w:val="21"/>
                <w:szCs w:val="21"/>
                <w:lang w:val="en-US" w:eastAsia="zh-CN"/>
              </w:rPr>
              <w:t>高端医养</w:t>
            </w:r>
            <w:r>
              <w:rPr>
                <w:rFonts w:hint="eastAsia" w:ascii="微软雅黑" w:hAnsi="微软雅黑" w:eastAsia="微软雅黑"/>
                <w:sz w:val="21"/>
                <w:szCs w:val="21"/>
                <w:lang w:val="en-US"/>
              </w:rPr>
              <w:t>项目家具</w:t>
            </w:r>
            <w:r>
              <w:rPr>
                <w:rFonts w:hint="eastAsia" w:ascii="微软雅黑" w:hAnsi="微软雅黑" w:eastAsia="微软雅黑"/>
                <w:sz w:val="21"/>
                <w:szCs w:val="21"/>
              </w:rPr>
              <w:t>合同</w:t>
            </w:r>
            <w:r>
              <w:rPr>
                <w:rFonts w:hint="eastAsia" w:ascii="微软雅黑" w:hAnsi="微软雅黑" w:eastAsia="微软雅黑"/>
                <w:sz w:val="21"/>
                <w:szCs w:val="21"/>
                <w:lang w:val="en-US"/>
              </w:rPr>
              <w:t>三个</w:t>
            </w:r>
            <w:r>
              <w:rPr>
                <w:rFonts w:hint="eastAsia" w:ascii="微软雅黑" w:hAnsi="微软雅黑" w:eastAsia="微软雅黑"/>
                <w:sz w:val="21"/>
                <w:szCs w:val="21"/>
              </w:rPr>
              <w:t>业绩</w:t>
            </w:r>
            <w:r>
              <w:rPr>
                <w:rFonts w:hint="eastAsia" w:ascii="微软雅黑" w:hAnsi="微软雅黑" w:eastAsia="微软雅黑"/>
                <w:sz w:val="21"/>
                <w:szCs w:val="21"/>
                <w:lang w:val="en-US" w:eastAsia="zh-CN"/>
              </w:rPr>
              <w:t>2</w:t>
            </w:r>
            <w:r>
              <w:rPr>
                <w:rFonts w:hint="eastAsia" w:ascii="微软雅黑" w:hAnsi="微软雅黑" w:eastAsia="微软雅黑"/>
                <w:sz w:val="21"/>
                <w:szCs w:val="21"/>
                <w:lang w:val="en-US"/>
              </w:rPr>
              <w:t>00万</w:t>
            </w:r>
            <w:r>
              <w:rPr>
                <w:rFonts w:hint="eastAsia" w:ascii="微软雅黑" w:hAnsi="微软雅黑" w:eastAsia="微软雅黑"/>
                <w:sz w:val="21"/>
                <w:szCs w:val="21"/>
              </w:rPr>
              <w:t>及以上。</w:t>
            </w:r>
          </w:p>
          <w:p w14:paraId="5F9CDA94">
            <w:pPr>
              <w:pStyle w:val="17"/>
              <w:ind w:right="220" w:rightChars="100"/>
              <w:rPr>
                <w:rFonts w:ascii="微软雅黑" w:hAnsi="微软雅黑" w:eastAsia="微软雅黑"/>
                <w:b/>
                <w:bCs/>
                <w:sz w:val="21"/>
                <w:szCs w:val="21"/>
              </w:rPr>
            </w:pPr>
            <w:r>
              <w:rPr>
                <w:rFonts w:hint="eastAsia" w:ascii="微软雅黑" w:hAnsi="微软雅黑" w:eastAsia="微软雅黑"/>
                <w:b/>
                <w:bCs/>
                <w:sz w:val="21"/>
                <w:szCs w:val="21"/>
                <w:lang w:val="en-US"/>
              </w:rPr>
              <w:t>3、规模要求：</w:t>
            </w:r>
          </w:p>
          <w:p w14:paraId="1F7A4CB7">
            <w:pPr>
              <w:pStyle w:val="17"/>
              <w:numPr>
                <w:ilvl w:val="0"/>
                <w:numId w:val="3"/>
              </w:numPr>
              <w:ind w:right="220" w:rightChars="100"/>
              <w:rPr>
                <w:rFonts w:ascii="微软雅黑" w:hAnsi="微软雅黑" w:eastAsia="微软雅黑"/>
                <w:sz w:val="21"/>
                <w:szCs w:val="21"/>
                <w:lang w:val="en-US"/>
              </w:rPr>
            </w:pPr>
            <w:r>
              <w:rPr>
                <w:rFonts w:hint="eastAsia" w:ascii="微软雅黑" w:hAnsi="微软雅黑" w:eastAsia="微软雅黑"/>
                <w:sz w:val="21"/>
                <w:szCs w:val="21"/>
                <w:lang w:val="en-US"/>
              </w:rPr>
              <w:t>投标人具有</w:t>
            </w:r>
            <w:r>
              <w:rPr>
                <w:rFonts w:hint="eastAsia" w:ascii="微软雅黑" w:hAnsi="微软雅黑" w:eastAsia="微软雅黑"/>
                <w:sz w:val="21"/>
                <w:szCs w:val="21"/>
                <w:highlight w:val="yellow"/>
                <w:lang w:val="en-US"/>
              </w:rPr>
              <w:t>生产规模≥</w:t>
            </w:r>
            <w:r>
              <w:rPr>
                <w:rFonts w:hint="eastAsia" w:ascii="微软雅黑" w:hAnsi="微软雅黑" w:eastAsia="微软雅黑"/>
                <w:sz w:val="21"/>
                <w:szCs w:val="21"/>
                <w:highlight w:val="yellow"/>
                <w:lang w:val="en-US" w:eastAsia="zh-CN"/>
              </w:rPr>
              <w:t>1</w:t>
            </w:r>
            <w:r>
              <w:rPr>
                <w:rFonts w:hint="eastAsia" w:ascii="微软雅黑" w:hAnsi="微软雅黑" w:eastAsia="微软雅黑"/>
                <w:sz w:val="21"/>
                <w:szCs w:val="21"/>
                <w:highlight w:val="yellow"/>
                <w:lang w:val="en-US"/>
              </w:rPr>
              <w:t>万㎡</w:t>
            </w:r>
            <w:r>
              <w:rPr>
                <w:rFonts w:hint="eastAsia" w:ascii="微软雅黑" w:hAnsi="微软雅黑" w:eastAsia="微软雅黑"/>
                <w:sz w:val="21"/>
                <w:szCs w:val="21"/>
                <w:lang w:val="en-US"/>
              </w:rPr>
              <w:t>国内家具生产、加工厂房，且厂房为投标人自有</w:t>
            </w:r>
            <w:r>
              <w:rPr>
                <w:rFonts w:hint="eastAsia" w:ascii="微软雅黑" w:hAnsi="微软雅黑" w:eastAsia="微软雅黑"/>
                <w:sz w:val="21"/>
                <w:szCs w:val="21"/>
                <w:lang w:val="en-US" w:eastAsia="zh-CN"/>
              </w:rPr>
              <w:t>/租赁</w:t>
            </w:r>
            <w:r>
              <w:rPr>
                <w:rFonts w:hint="eastAsia" w:ascii="微软雅黑" w:hAnsi="微软雅黑" w:eastAsia="微软雅黑"/>
                <w:sz w:val="21"/>
                <w:szCs w:val="21"/>
                <w:lang w:val="en-US"/>
              </w:rPr>
              <w:t>(应提供自有产权证复印件，自有产权证</w:t>
            </w:r>
            <w:r>
              <w:rPr>
                <w:rFonts w:hint="eastAsia" w:ascii="微软雅黑" w:hAnsi="微软雅黑" w:eastAsia="微软雅黑"/>
                <w:sz w:val="21"/>
                <w:szCs w:val="21"/>
                <w:lang w:val="en-US" w:eastAsia="zh-CN"/>
              </w:rPr>
              <w:t>，租赁合同证明文件等</w:t>
            </w:r>
            <w:r>
              <w:rPr>
                <w:rFonts w:hint="eastAsia" w:ascii="微软雅黑" w:hAnsi="微软雅黑" w:eastAsia="微软雅黑"/>
                <w:sz w:val="21"/>
                <w:szCs w:val="21"/>
                <w:lang w:val="en-US"/>
              </w:rPr>
              <w:t>)。</w:t>
            </w:r>
          </w:p>
        </w:tc>
      </w:tr>
      <w:tr w14:paraId="6407C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jc w:val="center"/>
        </w:trPr>
        <w:tc>
          <w:tcPr>
            <w:tcW w:w="1086" w:type="dxa"/>
            <w:vAlign w:val="center"/>
          </w:tcPr>
          <w:p w14:paraId="231BB0B2">
            <w:pPr>
              <w:pStyle w:val="17"/>
              <w:ind w:left="205" w:right="186"/>
              <w:jc w:val="center"/>
              <w:rPr>
                <w:rFonts w:hint="eastAsia" w:ascii="微软雅黑" w:hAnsi="微软雅黑" w:eastAsia="微软雅黑"/>
                <w:color w:val="000000" w:themeColor="text1"/>
                <w:sz w:val="21"/>
                <w:szCs w:val="21"/>
                <w:lang w:eastAsia="zh-CN"/>
                <w14:textFill>
                  <w14:solidFill>
                    <w14:schemeClr w14:val="tx1"/>
                  </w14:solidFill>
                </w14:textFill>
              </w:rPr>
            </w:pPr>
            <w:r>
              <w:rPr>
                <w:rFonts w:hint="eastAsia" w:ascii="微软雅黑" w:hAnsi="微软雅黑" w:eastAsia="微软雅黑"/>
                <w:sz w:val="21"/>
                <w:szCs w:val="21"/>
                <w:lang w:val="en-US" w:eastAsia="zh-CN"/>
              </w:rPr>
              <w:t>7</w:t>
            </w:r>
          </w:p>
        </w:tc>
        <w:tc>
          <w:tcPr>
            <w:tcW w:w="1739" w:type="dxa"/>
            <w:vAlign w:val="center"/>
          </w:tcPr>
          <w:p w14:paraId="78565754">
            <w:pPr>
              <w:pStyle w:val="17"/>
              <w:ind w:left="129" w:right="119" w:firstLine="105"/>
              <w:jc w:val="center"/>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sz w:val="21"/>
                <w:szCs w:val="21"/>
              </w:rPr>
              <w:t>是否接受联合体投标</w:t>
            </w:r>
          </w:p>
        </w:tc>
        <w:tc>
          <w:tcPr>
            <w:tcW w:w="7199" w:type="dxa"/>
            <w:vAlign w:val="center"/>
          </w:tcPr>
          <w:p w14:paraId="23613A56">
            <w:pPr>
              <w:pStyle w:val="17"/>
              <w:ind w:left="474" w:right="-29" w:hanging="365"/>
              <w:rPr>
                <w:rFonts w:ascii="微软雅黑" w:hAnsi="微软雅黑" w:eastAsia="微软雅黑"/>
                <w:b/>
                <w:color w:val="000000" w:themeColor="text1"/>
                <w:sz w:val="21"/>
                <w:szCs w:val="21"/>
                <w14:textFill>
                  <w14:solidFill>
                    <w14:schemeClr w14:val="tx1"/>
                  </w14:solidFill>
                </w14:textFill>
              </w:rPr>
            </w:pPr>
            <w:r>
              <w:rPr>
                <w:rFonts w:hint="eastAsia" w:ascii="微软雅黑" w:hAnsi="微软雅黑" w:eastAsia="微软雅黑"/>
                <w:sz w:val="21"/>
                <w:szCs w:val="21"/>
              </w:rPr>
              <w:t>不接受</w:t>
            </w:r>
          </w:p>
        </w:tc>
      </w:tr>
      <w:tr w14:paraId="195BC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2" w:hRule="atLeast"/>
          <w:jc w:val="center"/>
        </w:trPr>
        <w:tc>
          <w:tcPr>
            <w:tcW w:w="1086" w:type="dxa"/>
            <w:vAlign w:val="center"/>
          </w:tcPr>
          <w:p w14:paraId="18C8BF83">
            <w:pPr>
              <w:pStyle w:val="17"/>
              <w:ind w:left="205" w:right="186"/>
              <w:jc w:val="center"/>
              <w:rPr>
                <w:rFonts w:hint="eastAsia" w:ascii="微软雅黑" w:hAnsi="微软雅黑" w:eastAsia="微软雅黑"/>
                <w:color w:val="000000" w:themeColor="text1"/>
                <w:sz w:val="21"/>
                <w:szCs w:val="21"/>
                <w:lang w:eastAsia="zh-CN"/>
                <w14:textFill>
                  <w14:solidFill>
                    <w14:schemeClr w14:val="tx1"/>
                  </w14:solidFill>
                </w14:textFill>
              </w:rPr>
            </w:pPr>
            <w:r>
              <w:rPr>
                <w:rFonts w:hint="eastAsia" w:ascii="微软雅黑" w:hAnsi="微软雅黑" w:eastAsia="微软雅黑"/>
                <w:sz w:val="21"/>
                <w:szCs w:val="21"/>
                <w:lang w:val="en-US" w:eastAsia="zh-CN"/>
              </w:rPr>
              <w:t>8</w:t>
            </w:r>
          </w:p>
        </w:tc>
        <w:tc>
          <w:tcPr>
            <w:tcW w:w="1739" w:type="dxa"/>
            <w:vAlign w:val="center"/>
          </w:tcPr>
          <w:p w14:paraId="6867CF4B">
            <w:pPr>
              <w:pStyle w:val="17"/>
              <w:snapToGrid w:val="0"/>
              <w:ind w:left="129" w:leftChars="0" w:right="119" w:rightChars="0" w:firstLine="105" w:firstLineChars="0"/>
              <w:jc w:val="center"/>
              <w:textAlignment w:val="baseline"/>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sz w:val="21"/>
                <w:szCs w:val="21"/>
              </w:rPr>
              <w:t>报名资料</w:t>
            </w:r>
          </w:p>
        </w:tc>
        <w:tc>
          <w:tcPr>
            <w:tcW w:w="7199" w:type="dxa"/>
            <w:vAlign w:val="center"/>
          </w:tcPr>
          <w:p w14:paraId="18079C97">
            <w:pPr>
              <w:pStyle w:val="17"/>
              <w:snapToGrid w:val="0"/>
              <w:textAlignment w:val="baseline"/>
              <w:rPr>
                <w:rFonts w:ascii="微软雅黑" w:hAnsi="微软雅黑" w:eastAsia="微软雅黑"/>
                <w:sz w:val="21"/>
                <w:szCs w:val="21"/>
              </w:rPr>
            </w:pPr>
            <w:r>
              <w:rPr>
                <w:rFonts w:hint="eastAsia" w:ascii="微软雅黑" w:hAnsi="微软雅黑" w:eastAsia="微软雅黑"/>
                <w:sz w:val="21"/>
                <w:szCs w:val="21"/>
              </w:rPr>
              <w:t>1、报名供应商基本信息表（见附件</w:t>
            </w:r>
            <w:r>
              <w:rPr>
                <w:rFonts w:hint="eastAsia" w:ascii="微软雅黑" w:hAnsi="微软雅黑" w:eastAsia="微软雅黑"/>
                <w:sz w:val="21"/>
                <w:szCs w:val="21"/>
                <w:lang w:val="en-US" w:eastAsia="zh-CN"/>
              </w:rPr>
              <w:t>1</w:t>
            </w:r>
            <w:r>
              <w:rPr>
                <w:rFonts w:hint="eastAsia" w:ascii="微软雅黑" w:hAnsi="微软雅黑" w:eastAsia="微软雅黑"/>
                <w:sz w:val="21"/>
                <w:szCs w:val="21"/>
              </w:rPr>
              <w:t>）；</w:t>
            </w:r>
          </w:p>
          <w:p w14:paraId="36322EFA">
            <w:pPr>
              <w:pStyle w:val="17"/>
              <w:snapToGrid w:val="0"/>
              <w:textAlignment w:val="baseline"/>
              <w:rPr>
                <w:rFonts w:ascii="微软雅黑" w:hAnsi="微软雅黑" w:eastAsia="微软雅黑"/>
                <w:sz w:val="21"/>
                <w:szCs w:val="21"/>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获奖证书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r>
              <w:rPr>
                <w:rFonts w:hint="eastAsia" w:ascii="微软雅黑" w:hAnsi="微软雅黑" w:eastAsia="微软雅黑"/>
                <w:sz w:val="21"/>
                <w:szCs w:val="21"/>
                <w:lang w:eastAsia="zh-CN"/>
              </w:rPr>
              <w:t>（</w:t>
            </w:r>
            <w:r>
              <w:rPr>
                <w:rFonts w:hint="eastAsia" w:ascii="微软雅黑" w:hAnsi="微软雅黑" w:eastAsia="微软雅黑"/>
                <w:sz w:val="21"/>
                <w:szCs w:val="21"/>
                <w:lang w:val="en-US" w:eastAsia="zh-CN"/>
              </w:rPr>
              <w:t>见附件2</w:t>
            </w:r>
            <w:r>
              <w:rPr>
                <w:rFonts w:hint="eastAsia" w:ascii="微软雅黑" w:hAnsi="微软雅黑" w:eastAsia="微软雅黑"/>
                <w:sz w:val="21"/>
                <w:szCs w:val="21"/>
                <w:lang w:eastAsia="zh-CN"/>
              </w:rPr>
              <w:t>）</w:t>
            </w:r>
            <w:r>
              <w:rPr>
                <w:rFonts w:hint="eastAsia" w:ascii="微软雅黑" w:hAnsi="微软雅黑" w:eastAsia="微软雅黑"/>
                <w:sz w:val="21"/>
                <w:szCs w:val="21"/>
              </w:rPr>
              <w:t>；</w:t>
            </w:r>
          </w:p>
          <w:p w14:paraId="3FE4B099">
            <w:pPr>
              <w:pStyle w:val="17"/>
              <w:snapToGrid w:val="0"/>
              <w:textAlignment w:val="baseline"/>
              <w:rPr>
                <w:rFonts w:ascii="微软雅黑" w:hAnsi="微软雅黑" w:eastAsia="微软雅黑"/>
                <w:sz w:val="21"/>
                <w:szCs w:val="21"/>
              </w:rPr>
            </w:pPr>
            <w:r>
              <w:rPr>
                <w:rFonts w:ascii="微软雅黑" w:hAnsi="微软雅黑" w:eastAsia="微软雅黑"/>
                <w:sz w:val="21"/>
                <w:szCs w:val="21"/>
              </w:rPr>
              <w:t>3</w:t>
            </w:r>
            <w:r>
              <w:rPr>
                <w:rFonts w:hint="eastAsia" w:ascii="微软雅黑" w:hAnsi="微软雅黑" w:eastAsia="微软雅黑"/>
                <w:sz w:val="21"/>
                <w:szCs w:val="21"/>
              </w:rPr>
              <w:t>、拟派本项目负责人的简历及业绩介绍；</w:t>
            </w:r>
          </w:p>
          <w:p w14:paraId="67943031">
            <w:pPr>
              <w:pStyle w:val="17"/>
              <w:snapToGrid w:val="0"/>
              <w:textAlignment w:val="baseline"/>
              <w:rPr>
                <w:rFonts w:ascii="微软雅黑" w:hAnsi="微软雅黑" w:eastAsia="微软雅黑"/>
                <w:b/>
                <w:color w:val="000000" w:themeColor="text1"/>
                <w:sz w:val="21"/>
                <w:szCs w:val="21"/>
                <w:lang w:val="en-US"/>
                <w14:textFill>
                  <w14:solidFill>
                    <w14:schemeClr w14:val="tx1"/>
                  </w14:solidFill>
                </w14:textFill>
              </w:rPr>
            </w:pPr>
            <w:r>
              <w:rPr>
                <w:rFonts w:hint="eastAsia" w:ascii="微软雅黑" w:hAnsi="微软雅黑" w:eastAsia="微软雅黑"/>
                <w:color w:val="FF0000"/>
                <w:sz w:val="21"/>
                <w:szCs w:val="21"/>
                <w:lang w:val="en-US" w:eastAsia="zh-CN"/>
              </w:rPr>
              <w:t>注意</w:t>
            </w:r>
            <w:r>
              <w:rPr>
                <w:rFonts w:hint="eastAsia" w:ascii="微软雅黑" w:hAnsi="微软雅黑" w:eastAsia="微软雅黑"/>
                <w:color w:val="FF0000"/>
                <w:sz w:val="21"/>
                <w:szCs w:val="21"/>
              </w:rPr>
              <w:t>报名表中所有联系人社保证明（</w:t>
            </w:r>
            <w:r>
              <w:rPr>
                <w:rFonts w:hint="eastAsia" w:ascii="微软雅黑" w:hAnsi="微软雅黑" w:eastAsia="微软雅黑"/>
                <w:color w:val="FF0000"/>
                <w:sz w:val="21"/>
                <w:szCs w:val="21"/>
                <w:lang w:val="en-US" w:eastAsia="zh-CN"/>
              </w:rPr>
              <w:t>6</w:t>
            </w:r>
            <w:r>
              <w:rPr>
                <w:rFonts w:hint="eastAsia" w:ascii="微软雅黑" w:hAnsi="微软雅黑" w:eastAsia="微软雅黑"/>
                <w:color w:val="FF0000"/>
                <w:sz w:val="21"/>
                <w:szCs w:val="21"/>
              </w:rPr>
              <w:t>个月以上）</w:t>
            </w:r>
            <w:r>
              <w:rPr>
                <w:rFonts w:hint="eastAsia" w:ascii="微软雅黑" w:hAnsi="微软雅黑" w:eastAsia="微软雅黑"/>
                <w:color w:val="FF0000"/>
                <w:sz w:val="21"/>
                <w:szCs w:val="21"/>
                <w:lang w:eastAsia="zh-CN"/>
              </w:rPr>
              <w:t>。</w:t>
            </w:r>
          </w:p>
        </w:tc>
      </w:tr>
      <w:tr w14:paraId="79339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jc w:val="center"/>
        </w:trPr>
        <w:tc>
          <w:tcPr>
            <w:tcW w:w="1086" w:type="dxa"/>
            <w:vAlign w:val="center"/>
          </w:tcPr>
          <w:p w14:paraId="4668BF84">
            <w:pPr>
              <w:pStyle w:val="17"/>
              <w:snapToGrid w:val="0"/>
              <w:ind w:left="205" w:leftChars="0" w:right="186" w:rightChars="0"/>
              <w:jc w:val="center"/>
              <w:textAlignment w:val="baseline"/>
              <w:rPr>
                <w:rFonts w:hint="eastAsia" w:ascii="微软雅黑" w:hAnsi="微软雅黑" w:eastAsia="微软雅黑"/>
                <w:sz w:val="21"/>
                <w:szCs w:val="21"/>
              </w:rPr>
            </w:pPr>
            <w:r>
              <w:rPr>
                <w:rFonts w:hint="eastAsia" w:ascii="微软雅黑" w:hAnsi="微软雅黑" w:eastAsia="微软雅黑"/>
                <w:sz w:val="21"/>
                <w:szCs w:val="21"/>
                <w:lang w:val="en-US" w:eastAsia="zh-CN"/>
              </w:rPr>
              <w:t>9</w:t>
            </w:r>
          </w:p>
        </w:tc>
        <w:tc>
          <w:tcPr>
            <w:tcW w:w="1739" w:type="dxa"/>
            <w:vAlign w:val="center"/>
          </w:tcPr>
          <w:p w14:paraId="03F5304A">
            <w:pPr>
              <w:pStyle w:val="17"/>
              <w:snapToGrid w:val="0"/>
              <w:textAlignment w:val="baseline"/>
              <w:rPr>
                <w:rFonts w:hint="eastAsia" w:ascii="微软雅黑" w:hAnsi="微软雅黑" w:eastAsia="微软雅黑"/>
                <w:sz w:val="21"/>
                <w:szCs w:val="21"/>
              </w:rPr>
            </w:pPr>
            <w:r>
              <w:rPr>
                <w:rFonts w:hint="eastAsia" w:ascii="微软雅黑" w:hAnsi="微软雅黑" w:eastAsia="微软雅黑"/>
                <w:sz w:val="21"/>
                <w:szCs w:val="21"/>
                <w:lang w:val="en-US" w:eastAsia="zh-CN"/>
              </w:rPr>
              <w:t>项目答疑</w:t>
            </w:r>
          </w:p>
        </w:tc>
        <w:tc>
          <w:tcPr>
            <w:tcW w:w="7199" w:type="dxa"/>
            <w:vAlign w:val="center"/>
          </w:tcPr>
          <w:p w14:paraId="00234530">
            <w:pPr>
              <w:pStyle w:val="17"/>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1、商务答疑：供应链管理部：陈平明 电话：13516680202  邮箱：chenpm7@hyhospital.com</w:t>
            </w:r>
          </w:p>
          <w:p w14:paraId="3B7E075D">
            <w:pPr>
              <w:pStyle w:val="17"/>
              <w:snapToGrid w:val="0"/>
              <w:textAlignment w:val="baseline"/>
              <w:rPr>
                <w:rFonts w:hint="eastAsia" w:ascii="微软雅黑" w:hAnsi="微软雅黑" w:eastAsia="微软雅黑"/>
                <w:sz w:val="21"/>
                <w:szCs w:val="21"/>
                <w:lang w:val="en-US" w:eastAsia="zh-CN"/>
              </w:rPr>
            </w:pPr>
          </w:p>
          <w:p w14:paraId="328C0674">
            <w:pPr>
              <w:pStyle w:val="17"/>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2、归口答疑：后勤保障部：何惠映 电话：18925977786  邮箱：hehy19@hyhospital.com</w:t>
            </w:r>
          </w:p>
          <w:p w14:paraId="21B2E7E7">
            <w:pPr>
              <w:pStyle w:val="17"/>
              <w:snapToGrid w:val="0"/>
              <w:textAlignment w:val="baseline"/>
              <w:rPr>
                <w:rFonts w:hint="eastAsia" w:ascii="微软雅黑" w:hAnsi="微软雅黑" w:eastAsia="微软雅黑"/>
                <w:sz w:val="21"/>
                <w:szCs w:val="21"/>
                <w:lang w:val="en-US" w:eastAsia="zh-CN"/>
              </w:rPr>
            </w:pPr>
          </w:p>
          <w:p w14:paraId="19558EED">
            <w:pPr>
              <w:pStyle w:val="17"/>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3、技术答疑：二期筹建规划及对外合作办公室：李景瑞 电话：18611549065  邮箱：lijr69@hyhospital.com</w:t>
            </w:r>
          </w:p>
        </w:tc>
      </w:tr>
      <w:tr w14:paraId="6DE46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jc w:val="center"/>
        </w:trPr>
        <w:tc>
          <w:tcPr>
            <w:tcW w:w="1086" w:type="dxa"/>
            <w:vAlign w:val="center"/>
          </w:tcPr>
          <w:p w14:paraId="528D37FE">
            <w:pPr>
              <w:pStyle w:val="17"/>
              <w:snapToGrid w:val="0"/>
              <w:ind w:left="205" w:leftChars="0" w:right="186" w:rightChars="0"/>
              <w:jc w:val="center"/>
              <w:textAlignment w:val="baseline"/>
              <w:rPr>
                <w:rFonts w:hint="eastAsia" w:ascii="微软雅黑" w:hAnsi="微软雅黑" w:eastAsia="微软雅黑"/>
                <w:sz w:val="21"/>
                <w:szCs w:val="21"/>
              </w:rPr>
            </w:pPr>
            <w:r>
              <w:rPr>
                <w:rFonts w:hint="eastAsia" w:ascii="微软雅黑" w:hAnsi="微软雅黑" w:eastAsia="微软雅黑"/>
                <w:sz w:val="21"/>
                <w:szCs w:val="21"/>
                <w:lang w:val="en-US" w:eastAsia="zh-CN"/>
              </w:rPr>
              <w:t>10</w:t>
            </w:r>
          </w:p>
        </w:tc>
        <w:tc>
          <w:tcPr>
            <w:tcW w:w="1739" w:type="dxa"/>
            <w:vAlign w:val="center"/>
          </w:tcPr>
          <w:p w14:paraId="7A8296AF">
            <w:pPr>
              <w:pStyle w:val="17"/>
              <w:snapToGrid w:val="0"/>
              <w:jc w:val="center"/>
              <w:textAlignment w:val="baseline"/>
              <w:rPr>
                <w:rFonts w:hint="eastAsia" w:ascii="微软雅黑" w:hAnsi="微软雅黑" w:eastAsia="微软雅黑"/>
                <w:sz w:val="21"/>
                <w:szCs w:val="21"/>
              </w:rPr>
            </w:pPr>
            <w:r>
              <w:rPr>
                <w:rFonts w:hint="eastAsia" w:ascii="微软雅黑" w:hAnsi="微软雅黑" w:eastAsia="微软雅黑" w:cs="宋体"/>
                <w:sz w:val="21"/>
                <w:szCs w:val="21"/>
                <w:lang w:val="en-US" w:eastAsia="zh-CN"/>
              </w:rPr>
              <w:t>下载附件</w:t>
            </w:r>
          </w:p>
        </w:tc>
        <w:tc>
          <w:tcPr>
            <w:tcW w:w="7199" w:type="dxa"/>
            <w:vAlign w:val="center"/>
          </w:tcPr>
          <w:p w14:paraId="7BE4E698">
            <w:pPr>
              <w:pStyle w:val="17"/>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4BF5A03">
            <w:pPr>
              <w:pStyle w:val="17"/>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附件2.和祐国际医院-供应商入库及项目资格材料填报</w:t>
            </w:r>
          </w:p>
          <w:p w14:paraId="11CD9D08">
            <w:pPr>
              <w:pStyle w:val="17"/>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附件3.和祐医院质子重离子中心家具采购项目技术要求</w:t>
            </w:r>
          </w:p>
        </w:tc>
      </w:tr>
      <w:tr w14:paraId="21187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10024" w:type="dxa"/>
            <w:gridSpan w:val="3"/>
            <w:shd w:val="clear" w:color="auto" w:fill="auto"/>
            <w:vAlign w:val="center"/>
          </w:tcPr>
          <w:p w14:paraId="52FBCDF1">
            <w:pPr>
              <w:autoSpaceDE/>
              <w:autoSpaceDN/>
              <w:spacing w:after="160" w:line="400" w:lineRule="exact"/>
              <w:ind w:firstLine="420" w:firstLineChars="200"/>
              <w:jc w:val="both"/>
              <w:rPr>
                <w:rFonts w:ascii="微软雅黑" w:hAnsi="微软雅黑" w:eastAsia="微软雅黑" w:cs="宋体"/>
                <w:sz w:val="21"/>
                <w:szCs w:val="21"/>
                <w:lang w:val="zh-CN" w:eastAsia="zh-CN" w:bidi="zh-CN"/>
              </w:rPr>
            </w:pPr>
            <w:r>
              <w:rPr>
                <w:rFonts w:hint="eastAsia" w:ascii="微软雅黑" w:hAnsi="微软雅黑" w:eastAsia="微软雅黑"/>
                <w:sz w:val="21"/>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4B862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0" w:type="auto"/>
            <w:gridSpan w:val="3"/>
            <w:shd w:val="clear" w:color="auto" w:fill="auto"/>
            <w:vAlign w:val="center"/>
          </w:tcPr>
          <w:p w14:paraId="05A7BE29">
            <w:pPr>
              <w:pStyle w:val="17"/>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25B5C81C">
            <w:pPr>
              <w:pStyle w:val="17"/>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37A2F845">
            <w:pPr>
              <w:pStyle w:val="17"/>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FE05008">
            <w:pPr>
              <w:ind w:left="105" w:leftChars="0"/>
              <w:rPr>
                <w:rFonts w:ascii="微软雅黑" w:hAnsi="微软雅黑" w:eastAsia="微软雅黑" w:cs="宋体"/>
                <w:sz w:val="21"/>
                <w:szCs w:val="21"/>
                <w:lang w:val="zh-CN" w:eastAsia="zh-CN" w:bidi="zh-CN"/>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347FC9C4">
      <w:pPr>
        <w:pStyle w:val="5"/>
        <w:rPr>
          <w:rFonts w:ascii="黑体"/>
          <w:b w:val="0"/>
          <w:color w:val="000000" w:themeColor="text1"/>
          <w:sz w:val="20"/>
          <w14:textFill>
            <w14:solidFill>
              <w14:schemeClr w14:val="tx1"/>
            </w14:solidFill>
          </w14:textFill>
        </w:rPr>
      </w:pPr>
    </w:p>
    <w:p w14:paraId="3AEB8559">
      <w:pPr>
        <w:rPr>
          <w:rFonts w:ascii="等线" w:hAnsi="等线" w:eastAsia="等线"/>
          <w:color w:val="000000" w:themeColor="text1"/>
          <w:lang w:val="en-US" w:bidi="ar-SA"/>
          <w14:textFill>
            <w14:solidFill>
              <w14:schemeClr w14:val="tx1"/>
            </w14:solidFill>
          </w14:textFill>
        </w:rPr>
      </w:pPr>
      <w:bookmarkStart w:id="0" w:name="_GoBack"/>
      <w:bookmarkEnd w:id="0"/>
    </w:p>
    <w:sectPr>
      <w:pgSz w:w="11910" w:h="16840"/>
      <w:pgMar w:top="851" w:right="851" w:bottom="851" w:left="85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C3D30"/>
    <w:multiLevelType w:val="singleLevel"/>
    <w:tmpl w:val="BD9C3D30"/>
    <w:lvl w:ilvl="0" w:tentative="0">
      <w:start w:val="1"/>
      <w:numFmt w:val="decimal"/>
      <w:suff w:val="nothing"/>
      <w:lvlText w:val="%1、"/>
      <w:lvlJc w:val="left"/>
    </w:lvl>
  </w:abstractNum>
  <w:abstractNum w:abstractNumId="1">
    <w:nsid w:val="19DE0C62"/>
    <w:multiLevelType w:val="multilevel"/>
    <w:tmpl w:val="19DE0C6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6E62CDA"/>
    <w:multiLevelType w:val="singleLevel"/>
    <w:tmpl w:val="56E62CD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iNzY2NGRlMmQ1NDZmMjdlMmUzMTg2YWI2NGIzZGUifQ=="/>
  </w:docVars>
  <w:rsids>
    <w:rsidRoot w:val="002D2678"/>
    <w:rsid w:val="00004AF5"/>
    <w:rsid w:val="000310ED"/>
    <w:rsid w:val="00084768"/>
    <w:rsid w:val="000F265F"/>
    <w:rsid w:val="00134DAC"/>
    <w:rsid w:val="00176CDF"/>
    <w:rsid w:val="001A2223"/>
    <w:rsid w:val="001B7E91"/>
    <w:rsid w:val="00204F08"/>
    <w:rsid w:val="00213774"/>
    <w:rsid w:val="00225E89"/>
    <w:rsid w:val="00227ECD"/>
    <w:rsid w:val="00265991"/>
    <w:rsid w:val="00271856"/>
    <w:rsid w:val="00291BED"/>
    <w:rsid w:val="0029735D"/>
    <w:rsid w:val="002D009A"/>
    <w:rsid w:val="002D2678"/>
    <w:rsid w:val="002E6BE9"/>
    <w:rsid w:val="002F11AE"/>
    <w:rsid w:val="00301B42"/>
    <w:rsid w:val="0032520E"/>
    <w:rsid w:val="0034002A"/>
    <w:rsid w:val="003538B4"/>
    <w:rsid w:val="003728A7"/>
    <w:rsid w:val="0037656B"/>
    <w:rsid w:val="00387A29"/>
    <w:rsid w:val="003C3A75"/>
    <w:rsid w:val="003D4394"/>
    <w:rsid w:val="003D5AD4"/>
    <w:rsid w:val="003E5B89"/>
    <w:rsid w:val="0041726C"/>
    <w:rsid w:val="00456AD1"/>
    <w:rsid w:val="00457783"/>
    <w:rsid w:val="004A76A2"/>
    <w:rsid w:val="004B3780"/>
    <w:rsid w:val="004C003C"/>
    <w:rsid w:val="004E0BBD"/>
    <w:rsid w:val="004E3F82"/>
    <w:rsid w:val="00502BB3"/>
    <w:rsid w:val="0055066E"/>
    <w:rsid w:val="005B0956"/>
    <w:rsid w:val="00676A12"/>
    <w:rsid w:val="006B7ED9"/>
    <w:rsid w:val="006E2404"/>
    <w:rsid w:val="006F5897"/>
    <w:rsid w:val="007434FE"/>
    <w:rsid w:val="00794012"/>
    <w:rsid w:val="007E3BDF"/>
    <w:rsid w:val="007F21F0"/>
    <w:rsid w:val="008330CB"/>
    <w:rsid w:val="00840BA1"/>
    <w:rsid w:val="00840E10"/>
    <w:rsid w:val="00844BF7"/>
    <w:rsid w:val="00892797"/>
    <w:rsid w:val="00911A40"/>
    <w:rsid w:val="0094676D"/>
    <w:rsid w:val="009741E6"/>
    <w:rsid w:val="00987D8A"/>
    <w:rsid w:val="009944E1"/>
    <w:rsid w:val="009A1B58"/>
    <w:rsid w:val="009B5CD8"/>
    <w:rsid w:val="009C6FF9"/>
    <w:rsid w:val="009C7BE8"/>
    <w:rsid w:val="009E2330"/>
    <w:rsid w:val="00A567EA"/>
    <w:rsid w:val="00AB51C6"/>
    <w:rsid w:val="00AC3111"/>
    <w:rsid w:val="00AC3384"/>
    <w:rsid w:val="00AD3A82"/>
    <w:rsid w:val="00B1132E"/>
    <w:rsid w:val="00B73E9C"/>
    <w:rsid w:val="00B964F0"/>
    <w:rsid w:val="00BB2566"/>
    <w:rsid w:val="00BF3A9F"/>
    <w:rsid w:val="00C035D8"/>
    <w:rsid w:val="00C069AA"/>
    <w:rsid w:val="00C265E6"/>
    <w:rsid w:val="00C418EA"/>
    <w:rsid w:val="00C41C8E"/>
    <w:rsid w:val="00C60D23"/>
    <w:rsid w:val="00C83B67"/>
    <w:rsid w:val="00D145FC"/>
    <w:rsid w:val="00D36AA2"/>
    <w:rsid w:val="00D41AF5"/>
    <w:rsid w:val="00D445F6"/>
    <w:rsid w:val="00D87916"/>
    <w:rsid w:val="00DB01D1"/>
    <w:rsid w:val="00DC4B4F"/>
    <w:rsid w:val="00DF404A"/>
    <w:rsid w:val="00E27FD2"/>
    <w:rsid w:val="00E3143F"/>
    <w:rsid w:val="00E41474"/>
    <w:rsid w:val="00E71C7C"/>
    <w:rsid w:val="00E9621B"/>
    <w:rsid w:val="00EA6866"/>
    <w:rsid w:val="00ED3EB2"/>
    <w:rsid w:val="00F149A3"/>
    <w:rsid w:val="00F61799"/>
    <w:rsid w:val="00F70998"/>
    <w:rsid w:val="00F81DBA"/>
    <w:rsid w:val="00FA11FA"/>
    <w:rsid w:val="00FA5C66"/>
    <w:rsid w:val="00FB4D3E"/>
    <w:rsid w:val="00FE0792"/>
    <w:rsid w:val="00FE24E6"/>
    <w:rsid w:val="025C556D"/>
    <w:rsid w:val="02AD7F4B"/>
    <w:rsid w:val="080D1C0D"/>
    <w:rsid w:val="0A2E5568"/>
    <w:rsid w:val="0B93359B"/>
    <w:rsid w:val="0CFD1E39"/>
    <w:rsid w:val="0D371528"/>
    <w:rsid w:val="10D73F5D"/>
    <w:rsid w:val="14BC5944"/>
    <w:rsid w:val="16185007"/>
    <w:rsid w:val="19A938F0"/>
    <w:rsid w:val="1C4032FE"/>
    <w:rsid w:val="1D041006"/>
    <w:rsid w:val="1EB7673B"/>
    <w:rsid w:val="1FFA12EE"/>
    <w:rsid w:val="20052895"/>
    <w:rsid w:val="20C53C95"/>
    <w:rsid w:val="26D134D1"/>
    <w:rsid w:val="29886835"/>
    <w:rsid w:val="29B570DA"/>
    <w:rsid w:val="29E55C8B"/>
    <w:rsid w:val="307F3F9D"/>
    <w:rsid w:val="30874C00"/>
    <w:rsid w:val="30F878AC"/>
    <w:rsid w:val="38887767"/>
    <w:rsid w:val="3B5504D4"/>
    <w:rsid w:val="3DFD6F1B"/>
    <w:rsid w:val="3E17465A"/>
    <w:rsid w:val="425723B4"/>
    <w:rsid w:val="44873322"/>
    <w:rsid w:val="45F83C3A"/>
    <w:rsid w:val="48D64A24"/>
    <w:rsid w:val="4F6208BA"/>
    <w:rsid w:val="50C07F8E"/>
    <w:rsid w:val="51134562"/>
    <w:rsid w:val="531E389C"/>
    <w:rsid w:val="5382777D"/>
    <w:rsid w:val="5A5C3458"/>
    <w:rsid w:val="5C292B52"/>
    <w:rsid w:val="5F667F53"/>
    <w:rsid w:val="5F864151"/>
    <w:rsid w:val="60DD4245"/>
    <w:rsid w:val="6121572E"/>
    <w:rsid w:val="62606CDF"/>
    <w:rsid w:val="641F1DD9"/>
    <w:rsid w:val="65CC4888"/>
    <w:rsid w:val="6AD60F2A"/>
    <w:rsid w:val="6E405E13"/>
    <w:rsid w:val="6EB22792"/>
    <w:rsid w:val="6EE175F6"/>
    <w:rsid w:val="6EEB2223"/>
    <w:rsid w:val="6FE2254A"/>
    <w:rsid w:val="7AB07BF1"/>
    <w:rsid w:val="7E6B4462"/>
    <w:rsid w:val="7F4B5EAA"/>
    <w:rsid w:val="FF7485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360" w:lineRule="auto"/>
      <w:ind w:firstLine="424" w:firstLineChars="200"/>
    </w:pPr>
    <w:rPr>
      <w:rFonts w:ascii="Calibri" w:hAnsi="Calibri"/>
      <w:bCs/>
      <w:spacing w:val="10"/>
    </w:rPr>
  </w:style>
  <w:style w:type="paragraph" w:styleId="4">
    <w:name w:val="annotation text"/>
    <w:basedOn w:val="1"/>
    <w:link w:val="20"/>
    <w:semiHidden/>
    <w:unhideWhenUsed/>
    <w:qFormat/>
    <w:uiPriority w:val="99"/>
  </w:style>
  <w:style w:type="paragraph" w:styleId="5">
    <w:name w:val="Body Text"/>
    <w:basedOn w:val="1"/>
    <w:qFormat/>
    <w:uiPriority w:val="1"/>
    <w:rPr>
      <w:b/>
      <w:bCs/>
      <w:sz w:val="28"/>
      <w:szCs w:val="28"/>
    </w:rPr>
  </w:style>
  <w:style w:type="paragraph" w:styleId="6">
    <w:name w:val="Balloon Text"/>
    <w:basedOn w:val="1"/>
    <w:link w:val="22"/>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FollowedHyperlink"/>
    <w:basedOn w:val="11"/>
    <w:semiHidden/>
    <w:unhideWhenUsed/>
    <w:qFormat/>
    <w:uiPriority w:val="99"/>
    <w:rPr>
      <w:color w:val="800080"/>
      <w:u w:val="none"/>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字符"/>
    <w:basedOn w:val="11"/>
    <w:link w:val="8"/>
    <w:qFormat/>
    <w:uiPriority w:val="99"/>
    <w:rPr>
      <w:rFonts w:ascii="宋体" w:hAnsi="宋体" w:eastAsia="宋体" w:cs="宋体"/>
      <w:sz w:val="18"/>
      <w:szCs w:val="18"/>
      <w:lang w:val="zh-CN" w:eastAsia="zh-CN" w:bidi="zh-CN"/>
    </w:rPr>
  </w:style>
  <w:style w:type="character" w:customStyle="1" w:styleId="19">
    <w:name w:val="页脚 字符"/>
    <w:basedOn w:val="11"/>
    <w:link w:val="7"/>
    <w:qFormat/>
    <w:uiPriority w:val="99"/>
    <w:rPr>
      <w:rFonts w:ascii="宋体" w:hAnsi="宋体" w:eastAsia="宋体" w:cs="宋体"/>
      <w:sz w:val="18"/>
      <w:szCs w:val="18"/>
      <w:lang w:val="zh-CN" w:eastAsia="zh-CN" w:bidi="zh-CN"/>
    </w:rPr>
  </w:style>
  <w:style w:type="character" w:customStyle="1" w:styleId="20">
    <w:name w:val="批注文字 字符"/>
    <w:basedOn w:val="11"/>
    <w:link w:val="4"/>
    <w:semiHidden/>
    <w:qFormat/>
    <w:uiPriority w:val="99"/>
    <w:rPr>
      <w:rFonts w:ascii="宋体" w:hAnsi="宋体" w:eastAsia="宋体" w:cs="宋体"/>
      <w:sz w:val="22"/>
      <w:szCs w:val="22"/>
      <w:lang w:val="zh-CN" w:bidi="zh-CN"/>
    </w:rPr>
  </w:style>
  <w:style w:type="character" w:customStyle="1" w:styleId="21">
    <w:name w:val="批注主题 字符"/>
    <w:basedOn w:val="20"/>
    <w:link w:val="9"/>
    <w:semiHidden/>
    <w:qFormat/>
    <w:uiPriority w:val="99"/>
    <w:rPr>
      <w:rFonts w:ascii="宋体" w:hAnsi="宋体" w:eastAsia="宋体" w:cs="宋体"/>
      <w:b/>
      <w:bCs/>
      <w:sz w:val="22"/>
      <w:szCs w:val="22"/>
      <w:lang w:val="zh-CN" w:bidi="zh-CN"/>
    </w:rPr>
  </w:style>
  <w:style w:type="character" w:customStyle="1" w:styleId="22">
    <w:name w:val="批注框文本 字符"/>
    <w:basedOn w:val="11"/>
    <w:link w:val="6"/>
    <w:semiHidden/>
    <w:qFormat/>
    <w:uiPriority w:val="99"/>
    <w:rPr>
      <w:rFonts w:ascii="宋体" w:hAnsi="宋体" w:eastAsia="宋体" w:cs="宋体"/>
      <w:sz w:val="18"/>
      <w:szCs w:val="18"/>
      <w:lang w:val="zh-CN" w:bidi="zh-CN"/>
    </w:rPr>
  </w:style>
  <w:style w:type="paragraph" w:customStyle="1" w:styleId="2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1039</Words>
  <Characters>1210</Characters>
  <Lines>13</Lines>
  <Paragraphs>3</Paragraphs>
  <TotalTime>30</TotalTime>
  <ScaleCrop>false</ScaleCrop>
  <LinksUpToDate>false</LinksUpToDate>
  <CharactersWithSpaces>1234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2023-05-24T03:08:00Z</dcterms:created>
  <dc:creator>Windows 用户</dc:creator>
  <cp:lastModifiedBy>陈平明</cp:lastModifiedBy>
  <dcterms:modified xsi:type="dcterms:W3CDTF">2025-08-15T06:59:42Z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2052-12.1.0.21915</vt:lpwstr>
  </property>
  <property fmtid="{D5CDD505-2E9C-101B-9397-08002B2CF9AE}" pid="6" name="ICV">
    <vt:lpwstr>FDF4519536EB4FC6B54B58AAEF5B8CE3</vt:lpwstr>
  </property>
  <property fmtid="{D5CDD505-2E9C-101B-9397-08002B2CF9AE}" pid="7" name="KSOTemplateDocerSaveRecord">
    <vt:lpwstr>eyJoZGlkIjoiYjlkYjA3NWZlZDA1YTUzNDc2M2M5YjcxMDkxNmNiMzciLCJ1c2VySWQiOiIyMjEzMTA3OTMifQ==</vt:lpwstr>
  </property>
</Properties>
</file>